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1" w:type="dxa"/>
        <w:jc w:val="center"/>
        <w:tblInd w:w="-318" w:type="dxa"/>
        <w:tblLook w:val="01E0"/>
      </w:tblPr>
      <w:tblGrid>
        <w:gridCol w:w="4534"/>
        <w:gridCol w:w="5747"/>
      </w:tblGrid>
      <w:tr w:rsidR="007C418E" w:rsidRPr="007B664A" w:rsidTr="000562D5">
        <w:trPr>
          <w:trHeight w:val="1275"/>
          <w:jc w:val="center"/>
        </w:trPr>
        <w:tc>
          <w:tcPr>
            <w:tcW w:w="4534" w:type="dxa"/>
          </w:tcPr>
          <w:p w:rsidR="007C418E" w:rsidRPr="007B664A" w:rsidRDefault="007C418E" w:rsidP="000562D5">
            <w:pPr>
              <w:jc w:val="center"/>
              <w:rPr>
                <w:iCs/>
                <w:sz w:val="26"/>
                <w:szCs w:val="26"/>
              </w:rPr>
            </w:pPr>
            <w:r w:rsidRPr="007B664A">
              <w:rPr>
                <w:b/>
                <w:iCs/>
                <w:sz w:val="26"/>
                <w:szCs w:val="26"/>
              </w:rPr>
              <w:br w:type="page"/>
            </w:r>
            <w:r w:rsidRPr="007B664A">
              <w:rPr>
                <w:iCs/>
                <w:sz w:val="26"/>
                <w:szCs w:val="26"/>
              </w:rPr>
              <w:t>UBND HUYỆN THANH MIỆN</w:t>
            </w:r>
          </w:p>
          <w:p w:rsidR="007C418E" w:rsidRPr="007B664A" w:rsidRDefault="007C418E" w:rsidP="000562D5">
            <w:pPr>
              <w:jc w:val="center"/>
              <w:rPr>
                <w:b/>
                <w:bCs/>
                <w:sz w:val="26"/>
                <w:szCs w:val="26"/>
              </w:rPr>
            </w:pPr>
            <w:r w:rsidRPr="007B664A">
              <w:rPr>
                <w:b/>
                <w:bCs/>
                <w:sz w:val="26"/>
                <w:szCs w:val="26"/>
              </w:rPr>
              <w:t>PHÒNG GIÁO DỤC VÀ ĐÀO TẠO</w:t>
            </w:r>
          </w:p>
          <w:p w:rsidR="007C418E" w:rsidRPr="007B664A" w:rsidRDefault="00A579D7" w:rsidP="000562D5">
            <w:pPr>
              <w:jc w:val="center"/>
              <w:rPr>
                <w:iCs/>
                <w:sz w:val="26"/>
                <w:szCs w:val="26"/>
              </w:rPr>
            </w:pPr>
            <w:r w:rsidRPr="00A579D7">
              <w:rPr>
                <w:noProof/>
                <w:sz w:val="26"/>
                <w:szCs w:val="26"/>
              </w:rPr>
              <w:pict>
                <v:line id="_x0000_s1026" style="position:absolute;left:0;text-align:left;z-index:251660288" from="56.45pt,3.95pt" to="155.45pt,3.95pt"/>
              </w:pict>
            </w:r>
          </w:p>
          <w:p w:rsidR="007C418E" w:rsidRPr="007B664A" w:rsidRDefault="00774E28" w:rsidP="000562D5">
            <w:pPr>
              <w:jc w:val="center"/>
              <w:rPr>
                <w:iCs/>
                <w:sz w:val="26"/>
                <w:szCs w:val="26"/>
              </w:rPr>
            </w:pPr>
            <w:r>
              <w:rPr>
                <w:iCs/>
                <w:sz w:val="26"/>
                <w:szCs w:val="26"/>
              </w:rPr>
              <w:t>Số: 06</w:t>
            </w:r>
            <w:r w:rsidR="007C418E" w:rsidRPr="007B664A">
              <w:rPr>
                <w:iCs/>
                <w:sz w:val="26"/>
                <w:szCs w:val="26"/>
              </w:rPr>
              <w:t>/KH-PG</w:t>
            </w:r>
            <w:r w:rsidR="007C418E" w:rsidRPr="007B664A">
              <w:rPr>
                <w:sz w:val="26"/>
                <w:szCs w:val="26"/>
              </w:rPr>
              <w:t>DĐT</w:t>
            </w:r>
          </w:p>
          <w:p w:rsidR="007C418E" w:rsidRPr="007B664A" w:rsidRDefault="007C418E" w:rsidP="000562D5">
            <w:pPr>
              <w:jc w:val="center"/>
              <w:rPr>
                <w:iCs/>
                <w:sz w:val="26"/>
                <w:szCs w:val="26"/>
              </w:rPr>
            </w:pPr>
          </w:p>
        </w:tc>
        <w:tc>
          <w:tcPr>
            <w:tcW w:w="5747" w:type="dxa"/>
          </w:tcPr>
          <w:p w:rsidR="007C418E" w:rsidRPr="007B664A" w:rsidRDefault="007C418E" w:rsidP="000562D5">
            <w:pPr>
              <w:jc w:val="center"/>
              <w:rPr>
                <w:b/>
                <w:iCs/>
                <w:sz w:val="26"/>
                <w:szCs w:val="26"/>
              </w:rPr>
            </w:pPr>
            <w:r w:rsidRPr="007B664A">
              <w:rPr>
                <w:b/>
                <w:iCs/>
                <w:sz w:val="26"/>
                <w:szCs w:val="26"/>
              </w:rPr>
              <w:t>CỘNG HOÀ XÃ HỘI CHỦ NGHĨA VIỆT NAM</w:t>
            </w:r>
          </w:p>
          <w:p w:rsidR="007C418E" w:rsidRPr="007B664A" w:rsidRDefault="007C418E" w:rsidP="000562D5">
            <w:pPr>
              <w:jc w:val="center"/>
              <w:rPr>
                <w:b/>
                <w:iCs/>
                <w:sz w:val="26"/>
                <w:szCs w:val="26"/>
              </w:rPr>
            </w:pPr>
            <w:r w:rsidRPr="007B664A">
              <w:rPr>
                <w:b/>
                <w:iCs/>
                <w:sz w:val="26"/>
                <w:szCs w:val="26"/>
              </w:rPr>
              <w:t>Độc lập – Tự do – Hạnh phúc</w:t>
            </w:r>
          </w:p>
          <w:p w:rsidR="007C418E" w:rsidRPr="007B664A" w:rsidRDefault="00A579D7" w:rsidP="000562D5">
            <w:pPr>
              <w:jc w:val="center"/>
              <w:rPr>
                <w:i/>
                <w:sz w:val="26"/>
                <w:szCs w:val="26"/>
              </w:rPr>
            </w:pPr>
            <w:r w:rsidRPr="00A579D7">
              <w:rPr>
                <w:b/>
                <w:iCs/>
                <w:noProof/>
                <w:sz w:val="26"/>
                <w:szCs w:val="26"/>
              </w:rPr>
              <w:pict>
                <v:line id="_x0000_s1027" style="position:absolute;left:0;text-align:left;z-index:251661312" from="88.35pt,5.35pt" to="187.35pt,5.35pt"/>
              </w:pict>
            </w:r>
          </w:p>
          <w:p w:rsidR="007C418E" w:rsidRPr="007B664A" w:rsidRDefault="00774E28" w:rsidP="000562D5">
            <w:pPr>
              <w:jc w:val="center"/>
              <w:rPr>
                <w:i/>
                <w:sz w:val="26"/>
                <w:szCs w:val="26"/>
              </w:rPr>
            </w:pPr>
            <w:r>
              <w:rPr>
                <w:i/>
                <w:sz w:val="26"/>
                <w:szCs w:val="26"/>
              </w:rPr>
              <w:t>Thanh Miện, ngày 0</w:t>
            </w:r>
            <w:r w:rsidR="00FE1094">
              <w:rPr>
                <w:i/>
                <w:sz w:val="26"/>
                <w:szCs w:val="26"/>
              </w:rPr>
              <w:t>8</w:t>
            </w:r>
            <w:r w:rsidR="007C418E" w:rsidRPr="007B664A">
              <w:rPr>
                <w:i/>
                <w:sz w:val="26"/>
                <w:szCs w:val="26"/>
              </w:rPr>
              <w:t xml:space="preserve"> tháng 8 năm 2016</w:t>
            </w:r>
          </w:p>
        </w:tc>
      </w:tr>
    </w:tbl>
    <w:p w:rsidR="007B664A" w:rsidRPr="007B664A" w:rsidRDefault="007B664A" w:rsidP="000562D5">
      <w:pPr>
        <w:ind w:left="720"/>
        <w:jc w:val="both"/>
        <w:rPr>
          <w:b/>
          <w:sz w:val="12"/>
        </w:rPr>
      </w:pPr>
    </w:p>
    <w:p w:rsidR="00C653B9" w:rsidRPr="007B664A" w:rsidRDefault="007C418E" w:rsidP="000562D5">
      <w:pPr>
        <w:ind w:left="720"/>
        <w:jc w:val="center"/>
        <w:rPr>
          <w:b/>
          <w:sz w:val="26"/>
        </w:rPr>
      </w:pPr>
      <w:r w:rsidRPr="007B664A">
        <w:rPr>
          <w:b/>
          <w:sz w:val="26"/>
        </w:rPr>
        <w:t>KẾ HOẠCH</w:t>
      </w:r>
    </w:p>
    <w:p w:rsidR="007C418E" w:rsidRPr="007B664A" w:rsidRDefault="007C418E" w:rsidP="000562D5">
      <w:pPr>
        <w:jc w:val="both"/>
        <w:rPr>
          <w:b/>
          <w:sz w:val="28"/>
          <w:szCs w:val="26"/>
        </w:rPr>
      </w:pPr>
      <w:r w:rsidRPr="007B664A">
        <w:rPr>
          <w:b/>
          <w:sz w:val="26"/>
        </w:rPr>
        <w:t xml:space="preserve">V/v Tổ chức cuộc thi </w:t>
      </w:r>
      <w:r w:rsidR="00774E28">
        <w:rPr>
          <w:b/>
          <w:sz w:val="26"/>
        </w:rPr>
        <w:t>KHKT cấp huyện dành cho học sinh THCS năm học 2016-2017</w:t>
      </w:r>
    </w:p>
    <w:p w:rsidR="007C418E" w:rsidRPr="007B664A" w:rsidRDefault="007C418E" w:rsidP="000562D5">
      <w:pPr>
        <w:ind w:firstLine="720"/>
        <w:jc w:val="both"/>
        <w:rPr>
          <w:b/>
          <w:sz w:val="26"/>
          <w:szCs w:val="26"/>
        </w:rPr>
      </w:pPr>
    </w:p>
    <w:p w:rsidR="007C418E" w:rsidRPr="00743F15" w:rsidRDefault="007C418E" w:rsidP="000562D5">
      <w:pPr>
        <w:spacing w:before="40" w:after="60" w:line="300" w:lineRule="auto"/>
        <w:ind w:firstLine="720"/>
        <w:jc w:val="both"/>
        <w:rPr>
          <w:sz w:val="26"/>
          <w:szCs w:val="28"/>
        </w:rPr>
      </w:pPr>
      <w:proofErr w:type="gramStart"/>
      <w:r w:rsidRPr="00743F15">
        <w:rPr>
          <w:sz w:val="26"/>
          <w:szCs w:val="28"/>
        </w:rPr>
        <w:t xml:space="preserve">Thực hiện </w:t>
      </w:r>
      <w:r w:rsidR="004B7A81" w:rsidRPr="00743F15">
        <w:rPr>
          <w:sz w:val="26"/>
          <w:szCs w:val="28"/>
        </w:rPr>
        <w:t>kế hoạch</w:t>
      </w:r>
      <w:r w:rsidR="00774E28" w:rsidRPr="00743F15">
        <w:rPr>
          <w:sz w:val="26"/>
          <w:szCs w:val="28"/>
        </w:rPr>
        <w:t xml:space="preserve"> </w:t>
      </w:r>
      <w:r w:rsidRPr="00743F15">
        <w:rPr>
          <w:sz w:val="26"/>
          <w:szCs w:val="28"/>
        </w:rPr>
        <w:t xml:space="preserve">số </w:t>
      </w:r>
      <w:r w:rsidR="00774E28" w:rsidRPr="00743F15">
        <w:rPr>
          <w:sz w:val="26"/>
          <w:szCs w:val="28"/>
        </w:rPr>
        <w:t>535</w:t>
      </w:r>
      <w:r w:rsidRPr="00743F15">
        <w:rPr>
          <w:sz w:val="26"/>
          <w:szCs w:val="28"/>
        </w:rPr>
        <w:t xml:space="preserve">/KH-SGDĐT ngày </w:t>
      </w:r>
      <w:r w:rsidR="00774E28" w:rsidRPr="00743F15">
        <w:rPr>
          <w:sz w:val="26"/>
          <w:szCs w:val="28"/>
        </w:rPr>
        <w:t>04/5</w:t>
      </w:r>
      <w:r w:rsidRPr="00743F15">
        <w:rPr>
          <w:sz w:val="26"/>
          <w:szCs w:val="28"/>
        </w:rPr>
        <w:t>/2016 của Sở Giáo dục và Đào tạo tỉnh Hải Dương về việc</w:t>
      </w:r>
      <w:r w:rsidR="00FC015C" w:rsidRPr="00743F15">
        <w:rPr>
          <w:sz w:val="26"/>
          <w:szCs w:val="28"/>
        </w:rPr>
        <w:t xml:space="preserve"> </w:t>
      </w:r>
      <w:r w:rsidR="004B7A81" w:rsidRPr="00743F15">
        <w:rPr>
          <w:sz w:val="26"/>
          <w:szCs w:val="28"/>
        </w:rPr>
        <w:t>T</w:t>
      </w:r>
      <w:r w:rsidR="00FC015C" w:rsidRPr="00743F15">
        <w:rPr>
          <w:sz w:val="26"/>
          <w:szCs w:val="28"/>
        </w:rPr>
        <w:t>ổ chức</w:t>
      </w:r>
      <w:r w:rsidRPr="00743F15">
        <w:rPr>
          <w:sz w:val="26"/>
          <w:szCs w:val="28"/>
        </w:rPr>
        <w:t xml:space="preserve"> cuộc thi</w:t>
      </w:r>
      <w:r w:rsidR="00774E28" w:rsidRPr="00743F15">
        <w:rPr>
          <w:sz w:val="26"/>
          <w:szCs w:val="28"/>
        </w:rPr>
        <w:t xml:space="preserve"> KHKT cấp tỉnh dành cho học sinh trung học năm học 2016-2017.</w:t>
      </w:r>
      <w:proofErr w:type="gramEnd"/>
      <w:r w:rsidR="00774E28" w:rsidRPr="00743F15">
        <w:rPr>
          <w:sz w:val="26"/>
          <w:szCs w:val="28"/>
        </w:rPr>
        <w:t xml:space="preserve"> </w:t>
      </w:r>
      <w:r w:rsidR="00FC015C" w:rsidRPr="00743F15">
        <w:rPr>
          <w:sz w:val="26"/>
          <w:szCs w:val="28"/>
        </w:rPr>
        <w:t xml:space="preserve">Phòng Giáo dục và Đào tạo hướng dẫn kế hoạch </w:t>
      </w:r>
      <w:r w:rsidR="00774E28" w:rsidRPr="00743F15">
        <w:rPr>
          <w:sz w:val="26"/>
          <w:szCs w:val="28"/>
        </w:rPr>
        <w:t xml:space="preserve">triển khai hoạt động nghiên cứu khoa học và tổ chức cuộc thi KHKT cấp </w:t>
      </w:r>
      <w:r w:rsidR="004B7A81" w:rsidRPr="00743F15">
        <w:rPr>
          <w:sz w:val="26"/>
          <w:szCs w:val="28"/>
        </w:rPr>
        <w:t xml:space="preserve">huyện </w:t>
      </w:r>
      <w:r w:rsidR="00774E28" w:rsidRPr="00743F15">
        <w:rPr>
          <w:sz w:val="26"/>
          <w:szCs w:val="28"/>
        </w:rPr>
        <w:t>dành cho học sinh trung học cơ sở năm học 2016-</w:t>
      </w:r>
      <w:proofErr w:type="gramStart"/>
      <w:r w:rsidR="00774E28" w:rsidRPr="00743F15">
        <w:rPr>
          <w:sz w:val="26"/>
          <w:szCs w:val="28"/>
        </w:rPr>
        <w:t xml:space="preserve">2017 </w:t>
      </w:r>
      <w:r w:rsidR="00FC015C" w:rsidRPr="00743F15">
        <w:rPr>
          <w:sz w:val="26"/>
          <w:szCs w:val="28"/>
        </w:rPr>
        <w:t xml:space="preserve"> như</w:t>
      </w:r>
      <w:proofErr w:type="gramEnd"/>
      <w:r w:rsidR="00FC015C" w:rsidRPr="00743F15">
        <w:rPr>
          <w:sz w:val="26"/>
          <w:szCs w:val="28"/>
        </w:rPr>
        <w:t xml:space="preserve"> sau:</w:t>
      </w:r>
    </w:p>
    <w:p w:rsidR="00A57DA7" w:rsidRPr="00743F15" w:rsidRDefault="00774E28" w:rsidP="000562D5">
      <w:pPr>
        <w:spacing w:before="40" w:after="60" w:line="300" w:lineRule="auto"/>
        <w:jc w:val="both"/>
        <w:rPr>
          <w:b/>
          <w:sz w:val="26"/>
          <w:szCs w:val="28"/>
        </w:rPr>
      </w:pPr>
      <w:r w:rsidRPr="00743F15">
        <w:rPr>
          <w:b/>
          <w:sz w:val="26"/>
          <w:szCs w:val="28"/>
        </w:rPr>
        <w:t>I. Mục đích</w:t>
      </w:r>
      <w:r w:rsidR="00A57DA7" w:rsidRPr="00743F15">
        <w:rPr>
          <w:b/>
          <w:sz w:val="26"/>
          <w:szCs w:val="28"/>
        </w:rPr>
        <w:t>, yêu cầu.</w:t>
      </w:r>
    </w:p>
    <w:p w:rsidR="00A57DA7" w:rsidRPr="00743F15" w:rsidRDefault="00A57DA7" w:rsidP="000562D5">
      <w:pPr>
        <w:spacing w:before="40" w:after="60" w:line="300" w:lineRule="auto"/>
        <w:jc w:val="both"/>
        <w:rPr>
          <w:sz w:val="26"/>
          <w:szCs w:val="28"/>
        </w:rPr>
      </w:pPr>
      <w:r w:rsidRPr="00743F15">
        <w:rPr>
          <w:sz w:val="26"/>
          <w:szCs w:val="28"/>
        </w:rPr>
        <w:t>1. Mục đích</w:t>
      </w:r>
    </w:p>
    <w:p w:rsidR="0054797F" w:rsidRPr="00743F15" w:rsidRDefault="00A57DA7" w:rsidP="000562D5">
      <w:pPr>
        <w:spacing w:before="40" w:after="60" w:line="300" w:lineRule="auto"/>
        <w:ind w:firstLine="720"/>
        <w:jc w:val="both"/>
        <w:rPr>
          <w:b/>
          <w:sz w:val="26"/>
          <w:szCs w:val="28"/>
        </w:rPr>
      </w:pPr>
      <w:r w:rsidRPr="00743F15">
        <w:rPr>
          <w:sz w:val="26"/>
          <w:szCs w:val="28"/>
        </w:rPr>
        <w:t>-</w:t>
      </w:r>
      <w:r w:rsidR="0054797F" w:rsidRPr="00743F15">
        <w:rPr>
          <w:sz w:val="26"/>
          <w:szCs w:val="28"/>
        </w:rPr>
        <w:t xml:space="preserve"> Khuyến khích học sinh trung học NCKH; sáng tạo kỹ thuật, công nghệ và vận dụng kiến thức đã học vào giải quyết những vấn đề thực tiễn</w:t>
      </w:r>
      <w:r w:rsidR="00691533">
        <w:rPr>
          <w:sz w:val="26"/>
          <w:szCs w:val="28"/>
        </w:rPr>
        <w:t>;</w:t>
      </w:r>
    </w:p>
    <w:p w:rsidR="0054797F" w:rsidRPr="00743F15" w:rsidRDefault="00A57DA7" w:rsidP="000562D5">
      <w:pPr>
        <w:spacing w:before="40" w:after="60" w:line="300" w:lineRule="auto"/>
        <w:ind w:firstLine="720"/>
        <w:jc w:val="both"/>
        <w:rPr>
          <w:sz w:val="26"/>
          <w:szCs w:val="28"/>
        </w:rPr>
      </w:pPr>
      <w:r w:rsidRPr="00743F15">
        <w:rPr>
          <w:sz w:val="26"/>
          <w:szCs w:val="28"/>
        </w:rPr>
        <w:t xml:space="preserve">- </w:t>
      </w:r>
      <w:r w:rsidR="0054797F" w:rsidRPr="00743F15">
        <w:rPr>
          <w:sz w:val="26"/>
          <w:szCs w:val="28"/>
        </w:rPr>
        <w:t>Góp phần đổi mới hình thức tổ chức hoạt động dạy học; đổi mới hình thức và phương pháp đánh giá kết quả học tập; nâng cao chất lượng dạy học tro</w:t>
      </w:r>
      <w:r w:rsidRPr="00743F15">
        <w:rPr>
          <w:sz w:val="26"/>
          <w:szCs w:val="28"/>
        </w:rPr>
        <w:t xml:space="preserve">ng các cơ sở giáo dục trung học; Phát triển năng lực của học sinh tư duy độc lập, sáng tạo, biết ứng dụng kiến thức đã học để giải quyết những </w:t>
      </w:r>
      <w:r w:rsidR="00691533">
        <w:rPr>
          <w:sz w:val="26"/>
          <w:szCs w:val="28"/>
        </w:rPr>
        <w:t>vấn đề nẩy sinh trong cuộc sống;</w:t>
      </w:r>
    </w:p>
    <w:p w:rsidR="0054797F" w:rsidRPr="00743F15" w:rsidRDefault="00A57DA7" w:rsidP="000562D5">
      <w:pPr>
        <w:spacing w:before="40" w:after="60" w:line="300" w:lineRule="auto"/>
        <w:ind w:firstLine="720"/>
        <w:jc w:val="both"/>
        <w:rPr>
          <w:sz w:val="26"/>
          <w:szCs w:val="28"/>
        </w:rPr>
      </w:pPr>
      <w:r w:rsidRPr="00743F15">
        <w:rPr>
          <w:sz w:val="26"/>
          <w:szCs w:val="28"/>
        </w:rPr>
        <w:t>-</w:t>
      </w:r>
      <w:r w:rsidR="0054797F" w:rsidRPr="00743F15">
        <w:rPr>
          <w:sz w:val="26"/>
          <w:szCs w:val="28"/>
        </w:rPr>
        <w:t>Phát triển văn hóa đọc trong trường trung học gắn với đổi mới nội dung, phương pháp, hình thức tổ chức các hoạt động giáo dục trải nghiệm sáng tạo theo định hướng phát triển năng lực và phẩm chất của học sinh</w:t>
      </w:r>
      <w:r w:rsidR="00691533">
        <w:rPr>
          <w:sz w:val="26"/>
          <w:szCs w:val="28"/>
        </w:rPr>
        <w:t>;</w:t>
      </w:r>
    </w:p>
    <w:p w:rsidR="009534B7" w:rsidRPr="00743F15" w:rsidRDefault="00A57DA7" w:rsidP="000562D5">
      <w:pPr>
        <w:spacing w:before="40" w:after="60" w:line="300" w:lineRule="auto"/>
        <w:ind w:firstLine="720"/>
        <w:jc w:val="both"/>
        <w:rPr>
          <w:sz w:val="26"/>
          <w:szCs w:val="28"/>
        </w:rPr>
      </w:pPr>
      <w:r w:rsidRPr="00743F15">
        <w:rPr>
          <w:sz w:val="26"/>
          <w:szCs w:val="28"/>
        </w:rPr>
        <w:t>-</w:t>
      </w:r>
      <w:r w:rsidR="009534B7" w:rsidRPr="00743F15">
        <w:rPr>
          <w:sz w:val="26"/>
          <w:szCs w:val="28"/>
        </w:rPr>
        <w:t xml:space="preserve"> Khuyến khích các cơ sở nghiên cứu KHKT, các tổ chức và cả nhân hỗ trợ hoạt động ng</w:t>
      </w:r>
      <w:r w:rsidR="00691533">
        <w:rPr>
          <w:sz w:val="26"/>
          <w:szCs w:val="28"/>
        </w:rPr>
        <w:t>hiên cứu KHKT của học sinh THCS;</w:t>
      </w:r>
    </w:p>
    <w:p w:rsidR="00A57DA7" w:rsidRPr="00743F15" w:rsidRDefault="00A57DA7" w:rsidP="000562D5">
      <w:pPr>
        <w:spacing w:before="40" w:after="60" w:line="300" w:lineRule="auto"/>
        <w:ind w:firstLine="720"/>
        <w:jc w:val="both"/>
        <w:rPr>
          <w:sz w:val="26"/>
          <w:szCs w:val="28"/>
        </w:rPr>
      </w:pPr>
      <w:r w:rsidRPr="00743F15">
        <w:rPr>
          <w:sz w:val="26"/>
          <w:szCs w:val="28"/>
        </w:rPr>
        <w:t>-</w:t>
      </w:r>
      <w:r w:rsidR="009534B7" w:rsidRPr="00743F15">
        <w:rPr>
          <w:sz w:val="26"/>
          <w:szCs w:val="28"/>
        </w:rPr>
        <w:t xml:space="preserve">Tạo cơ hội để học sinh THCS được </w:t>
      </w:r>
      <w:r w:rsidRPr="00743F15">
        <w:rPr>
          <w:sz w:val="26"/>
          <w:szCs w:val="28"/>
        </w:rPr>
        <w:t>chia sẻ các ý tưởng khoa học, tăng cường trao đổi, giao lưu văn hoá, giáo dục giữa các địa phương.</w:t>
      </w:r>
    </w:p>
    <w:p w:rsidR="00A57DA7" w:rsidRPr="00743F15" w:rsidRDefault="00A57DA7" w:rsidP="000562D5">
      <w:pPr>
        <w:spacing w:before="40" w:after="60" w:line="300" w:lineRule="auto"/>
        <w:jc w:val="both"/>
        <w:rPr>
          <w:color w:val="000000"/>
          <w:sz w:val="26"/>
          <w:szCs w:val="28"/>
        </w:rPr>
      </w:pPr>
      <w:r w:rsidRPr="00743F15">
        <w:rPr>
          <w:color w:val="000000"/>
          <w:sz w:val="26"/>
          <w:szCs w:val="28"/>
        </w:rPr>
        <w:t xml:space="preserve">2. Yêu cầu: </w:t>
      </w:r>
    </w:p>
    <w:p w:rsidR="00A57DA7" w:rsidRPr="00743F15" w:rsidRDefault="00A57DA7" w:rsidP="000562D5">
      <w:pPr>
        <w:spacing w:before="40" w:after="60" w:line="300" w:lineRule="auto"/>
        <w:ind w:firstLine="720"/>
        <w:jc w:val="both"/>
        <w:rPr>
          <w:color w:val="000000"/>
          <w:sz w:val="26"/>
          <w:szCs w:val="28"/>
        </w:rPr>
      </w:pPr>
      <w:r w:rsidRPr="00743F15">
        <w:rPr>
          <w:color w:val="000000"/>
          <w:sz w:val="26"/>
          <w:szCs w:val="28"/>
        </w:rPr>
        <w:t xml:space="preserve">Tổ chức cuộc thi đảm bảo </w:t>
      </w:r>
      <w:proofErr w:type="gramStart"/>
      <w:r w:rsidRPr="00743F15">
        <w:rPr>
          <w:color w:val="000000"/>
          <w:sz w:val="26"/>
          <w:szCs w:val="28"/>
        </w:rPr>
        <w:t>an</w:t>
      </w:r>
      <w:proofErr w:type="gramEnd"/>
      <w:r w:rsidRPr="00743F15">
        <w:rPr>
          <w:color w:val="000000"/>
          <w:sz w:val="26"/>
          <w:szCs w:val="28"/>
        </w:rPr>
        <w:t xml:space="preserve"> toàn, nghiêm túc, tiết kiệm, công bằng, khách quan đảm bảo chất lượng và hiệu quả.</w:t>
      </w:r>
    </w:p>
    <w:p w:rsidR="00497AAC" w:rsidRPr="00743F15" w:rsidRDefault="00BB65F3" w:rsidP="000562D5">
      <w:pPr>
        <w:spacing w:before="40" w:after="60" w:line="300" w:lineRule="auto"/>
        <w:jc w:val="both"/>
        <w:rPr>
          <w:b/>
          <w:sz w:val="26"/>
          <w:szCs w:val="28"/>
        </w:rPr>
      </w:pPr>
      <w:r w:rsidRPr="00743F15">
        <w:rPr>
          <w:b/>
          <w:sz w:val="26"/>
          <w:szCs w:val="28"/>
        </w:rPr>
        <w:t xml:space="preserve">II. </w:t>
      </w:r>
      <w:r w:rsidR="003F57FA" w:rsidRPr="00743F15">
        <w:rPr>
          <w:b/>
          <w:sz w:val="26"/>
          <w:szCs w:val="28"/>
        </w:rPr>
        <w:t>Đối tượng dự thi</w:t>
      </w:r>
    </w:p>
    <w:p w:rsidR="00497AAC" w:rsidRPr="00743F15" w:rsidRDefault="00497AAC" w:rsidP="000562D5">
      <w:pPr>
        <w:pStyle w:val="ListParagraph"/>
        <w:spacing w:before="40" w:after="60" w:line="300" w:lineRule="auto"/>
        <w:jc w:val="both"/>
        <w:rPr>
          <w:color w:val="000000"/>
          <w:sz w:val="26"/>
          <w:szCs w:val="28"/>
        </w:rPr>
      </w:pPr>
      <w:proofErr w:type="gramStart"/>
      <w:r w:rsidRPr="00743F15">
        <w:rPr>
          <w:color w:val="000000"/>
          <w:sz w:val="26"/>
          <w:szCs w:val="28"/>
        </w:rPr>
        <w:t>Học sinh đang học lớp 8 và lớp 9</w:t>
      </w:r>
      <w:r w:rsidR="00691533">
        <w:rPr>
          <w:color w:val="000000"/>
          <w:sz w:val="26"/>
          <w:szCs w:val="28"/>
        </w:rPr>
        <w:t>.</w:t>
      </w:r>
      <w:proofErr w:type="gramEnd"/>
    </w:p>
    <w:p w:rsidR="003F57FA" w:rsidRPr="00743F15" w:rsidRDefault="003F57FA" w:rsidP="000562D5">
      <w:pPr>
        <w:spacing w:before="40" w:after="60" w:line="300" w:lineRule="auto"/>
        <w:jc w:val="both"/>
        <w:rPr>
          <w:b/>
          <w:sz w:val="26"/>
          <w:szCs w:val="28"/>
        </w:rPr>
      </w:pPr>
      <w:r w:rsidRPr="00743F15">
        <w:rPr>
          <w:b/>
          <w:sz w:val="26"/>
          <w:szCs w:val="28"/>
        </w:rPr>
        <w:t>III. Đơn vị dự thi</w:t>
      </w:r>
    </w:p>
    <w:p w:rsidR="003F57FA" w:rsidRPr="00743F15" w:rsidRDefault="000562D5" w:rsidP="000562D5">
      <w:pPr>
        <w:spacing w:before="40" w:after="60" w:line="300" w:lineRule="auto"/>
        <w:ind w:firstLine="720"/>
        <w:jc w:val="both"/>
        <w:rPr>
          <w:sz w:val="26"/>
          <w:szCs w:val="28"/>
        </w:rPr>
      </w:pPr>
      <w:r>
        <w:rPr>
          <w:sz w:val="26"/>
          <w:szCs w:val="28"/>
        </w:rPr>
        <w:t>-</w:t>
      </w:r>
      <w:r w:rsidR="003F57FA" w:rsidRPr="00743F15">
        <w:rPr>
          <w:sz w:val="26"/>
          <w:szCs w:val="28"/>
        </w:rPr>
        <w:t xml:space="preserve"> Mỗi trường THCS là một đơn vị dự thi</w:t>
      </w:r>
      <w:r w:rsidR="00691533">
        <w:rPr>
          <w:sz w:val="26"/>
          <w:szCs w:val="28"/>
        </w:rPr>
        <w:t>.</w:t>
      </w:r>
    </w:p>
    <w:p w:rsidR="003F57FA" w:rsidRPr="00743F15" w:rsidRDefault="000562D5" w:rsidP="000562D5">
      <w:pPr>
        <w:spacing w:before="40" w:after="60" w:line="300" w:lineRule="auto"/>
        <w:ind w:firstLine="720"/>
        <w:jc w:val="both"/>
        <w:rPr>
          <w:color w:val="000000"/>
          <w:sz w:val="26"/>
          <w:szCs w:val="28"/>
        </w:rPr>
      </w:pPr>
      <w:r>
        <w:rPr>
          <w:sz w:val="26"/>
          <w:szCs w:val="28"/>
        </w:rPr>
        <w:lastRenderedPageBreak/>
        <w:t>-</w:t>
      </w:r>
      <w:r w:rsidR="003F57FA" w:rsidRPr="00743F15">
        <w:rPr>
          <w:sz w:val="26"/>
          <w:szCs w:val="28"/>
        </w:rPr>
        <w:t xml:space="preserve">Số lượng dự </w:t>
      </w:r>
      <w:proofErr w:type="gramStart"/>
      <w:r w:rsidR="003F57FA" w:rsidRPr="00743F15">
        <w:rPr>
          <w:sz w:val="26"/>
          <w:szCs w:val="28"/>
        </w:rPr>
        <w:t>án</w:t>
      </w:r>
      <w:proofErr w:type="gramEnd"/>
      <w:r w:rsidR="003F57FA" w:rsidRPr="00743F15">
        <w:rPr>
          <w:sz w:val="26"/>
          <w:szCs w:val="28"/>
        </w:rPr>
        <w:t xml:space="preserve"> đăng ký dự thi: Mỗi đơn vị tối thiểu 01 dự án đăng ký dự thi</w:t>
      </w:r>
      <w:r w:rsidR="00691533">
        <w:rPr>
          <w:sz w:val="26"/>
          <w:szCs w:val="28"/>
        </w:rPr>
        <w:t>.</w:t>
      </w:r>
    </w:p>
    <w:p w:rsidR="00497AAC" w:rsidRPr="00743F15" w:rsidRDefault="00743F15" w:rsidP="000562D5">
      <w:pPr>
        <w:spacing w:before="40" w:after="60" w:line="300" w:lineRule="auto"/>
        <w:jc w:val="both"/>
        <w:rPr>
          <w:b/>
          <w:sz w:val="26"/>
          <w:szCs w:val="28"/>
        </w:rPr>
      </w:pPr>
      <w:r w:rsidRPr="00743F15">
        <w:rPr>
          <w:b/>
          <w:sz w:val="26"/>
          <w:szCs w:val="28"/>
        </w:rPr>
        <w:t>I</w:t>
      </w:r>
      <w:r w:rsidR="003F57FA" w:rsidRPr="00743F15">
        <w:rPr>
          <w:b/>
          <w:sz w:val="26"/>
          <w:szCs w:val="28"/>
        </w:rPr>
        <w:t>V</w:t>
      </w:r>
      <w:r w:rsidR="00BB65F3" w:rsidRPr="00743F15">
        <w:rPr>
          <w:b/>
          <w:sz w:val="26"/>
          <w:szCs w:val="28"/>
        </w:rPr>
        <w:t xml:space="preserve">. </w:t>
      </w:r>
      <w:r w:rsidR="00497AAC" w:rsidRPr="00743F15">
        <w:rPr>
          <w:b/>
          <w:sz w:val="26"/>
          <w:szCs w:val="28"/>
        </w:rPr>
        <w:t>Nội dung thi:</w:t>
      </w:r>
    </w:p>
    <w:p w:rsidR="00BB65F3" w:rsidRPr="00743F15" w:rsidRDefault="00BB65F3" w:rsidP="000562D5">
      <w:pPr>
        <w:spacing w:before="40" w:after="60" w:line="300" w:lineRule="auto"/>
        <w:ind w:firstLine="720"/>
        <w:jc w:val="both"/>
        <w:rPr>
          <w:color w:val="000000"/>
          <w:sz w:val="26"/>
          <w:szCs w:val="28"/>
        </w:rPr>
      </w:pPr>
      <w:r w:rsidRPr="00743F15">
        <w:rPr>
          <w:color w:val="000000"/>
          <w:sz w:val="26"/>
          <w:szCs w:val="28"/>
        </w:rPr>
        <w:t>Người dự thi đưa ra những ý tưởng sáng tạo, sáng kiến hoặc giải pháp khoa học có ý nghĩa lý thuyết hoặc ứng dụng thực tiễn thuộc các lĩnh vực khoa học</w:t>
      </w:r>
      <w:r w:rsidR="00691533">
        <w:rPr>
          <w:color w:val="000000"/>
          <w:sz w:val="26"/>
          <w:szCs w:val="28"/>
        </w:rPr>
        <w:t>;</w:t>
      </w:r>
    </w:p>
    <w:p w:rsidR="00497AAC" w:rsidRPr="00743F15" w:rsidRDefault="00497AAC" w:rsidP="000562D5">
      <w:pPr>
        <w:spacing w:before="40" w:after="60" w:line="300" w:lineRule="auto"/>
        <w:ind w:firstLine="720"/>
        <w:jc w:val="both"/>
        <w:rPr>
          <w:color w:val="000000"/>
          <w:sz w:val="26"/>
          <w:szCs w:val="28"/>
        </w:rPr>
      </w:pPr>
      <w:r w:rsidRPr="00743F15">
        <w:rPr>
          <w:color w:val="000000"/>
          <w:sz w:val="26"/>
          <w:szCs w:val="28"/>
        </w:rPr>
        <w:t xml:space="preserve">Nội dung thi là kết quả nghiên cứu của các dự </w:t>
      </w:r>
      <w:proofErr w:type="gramStart"/>
      <w:r w:rsidRPr="00743F15">
        <w:rPr>
          <w:color w:val="000000"/>
          <w:sz w:val="26"/>
          <w:szCs w:val="28"/>
        </w:rPr>
        <w:t>án</w:t>
      </w:r>
      <w:proofErr w:type="gramEnd"/>
      <w:r w:rsidRPr="00743F15">
        <w:rPr>
          <w:color w:val="000000"/>
          <w:sz w:val="26"/>
          <w:szCs w:val="28"/>
        </w:rPr>
        <w:t xml:space="preserve"> thuộc các lĩnh vực quy </w:t>
      </w:r>
      <w:r w:rsidR="00691533">
        <w:rPr>
          <w:color w:val="000000"/>
          <w:sz w:val="26"/>
          <w:szCs w:val="28"/>
        </w:rPr>
        <w:t>định trong quy chế của cuộc thi;</w:t>
      </w:r>
    </w:p>
    <w:p w:rsidR="00497AAC" w:rsidRPr="00743F15" w:rsidRDefault="00497AAC" w:rsidP="000562D5">
      <w:pPr>
        <w:spacing w:before="40" w:after="60" w:line="300" w:lineRule="auto"/>
        <w:ind w:firstLine="720"/>
        <w:jc w:val="both"/>
        <w:rPr>
          <w:sz w:val="26"/>
          <w:szCs w:val="28"/>
        </w:rPr>
      </w:pPr>
      <w:r w:rsidRPr="00743F15">
        <w:rPr>
          <w:color w:val="000000"/>
          <w:sz w:val="26"/>
          <w:szCs w:val="28"/>
        </w:rPr>
        <w:t xml:space="preserve">Dự </w:t>
      </w:r>
      <w:proofErr w:type="gramStart"/>
      <w:r w:rsidRPr="00743F15">
        <w:rPr>
          <w:color w:val="000000"/>
          <w:sz w:val="26"/>
          <w:szCs w:val="28"/>
        </w:rPr>
        <w:t>án</w:t>
      </w:r>
      <w:proofErr w:type="gramEnd"/>
      <w:r w:rsidRPr="00743F15">
        <w:rPr>
          <w:color w:val="000000"/>
          <w:sz w:val="26"/>
          <w:szCs w:val="28"/>
        </w:rPr>
        <w:t xml:space="preserve"> có thể có 1 học sinh </w:t>
      </w:r>
      <w:r w:rsidRPr="00743F15">
        <w:rPr>
          <w:i/>
          <w:color w:val="000000"/>
          <w:sz w:val="26"/>
          <w:szCs w:val="28"/>
        </w:rPr>
        <w:t>(gọi là dự án cá nhân)</w:t>
      </w:r>
      <w:r w:rsidRPr="00743F15">
        <w:rPr>
          <w:color w:val="000000"/>
          <w:sz w:val="26"/>
          <w:szCs w:val="28"/>
        </w:rPr>
        <w:t xml:space="preserve"> hoặc một nhóm không quá 2 học sinh </w:t>
      </w:r>
      <w:r w:rsidRPr="00743F15">
        <w:rPr>
          <w:i/>
          <w:color w:val="000000"/>
          <w:sz w:val="26"/>
          <w:szCs w:val="28"/>
        </w:rPr>
        <w:t>(gọi là dự án tập thể)</w:t>
      </w:r>
      <w:r w:rsidRPr="00743F15">
        <w:rPr>
          <w:color w:val="000000"/>
          <w:sz w:val="26"/>
          <w:szCs w:val="28"/>
        </w:rPr>
        <w:t xml:space="preserve">. </w:t>
      </w:r>
      <w:proofErr w:type="gramStart"/>
      <w:r w:rsidRPr="00743F15">
        <w:rPr>
          <w:color w:val="000000"/>
          <w:sz w:val="26"/>
          <w:szCs w:val="28"/>
        </w:rPr>
        <w:t>Mỗi học sinh chỉ có thể tham gia 01 dự án.</w:t>
      </w:r>
      <w:proofErr w:type="gramEnd"/>
      <w:r w:rsidRPr="00743F15">
        <w:rPr>
          <w:color w:val="000000"/>
          <w:sz w:val="26"/>
          <w:szCs w:val="28"/>
        </w:rPr>
        <w:t xml:space="preserve"> Mỗi dự </w:t>
      </w:r>
      <w:proofErr w:type="gramStart"/>
      <w:r w:rsidRPr="00743F15">
        <w:rPr>
          <w:color w:val="000000"/>
          <w:sz w:val="26"/>
          <w:szCs w:val="28"/>
        </w:rPr>
        <w:t>án</w:t>
      </w:r>
      <w:proofErr w:type="gramEnd"/>
      <w:r w:rsidRPr="00743F15">
        <w:rPr>
          <w:color w:val="000000"/>
          <w:sz w:val="26"/>
          <w:szCs w:val="28"/>
        </w:rPr>
        <w:t xml:space="preserve"> chỉ có 01 giáo viên THCS </w:t>
      </w:r>
      <w:r w:rsidRPr="00743F15">
        <w:rPr>
          <w:i/>
          <w:color w:val="000000"/>
          <w:sz w:val="26"/>
          <w:szCs w:val="28"/>
        </w:rPr>
        <w:t>(đang công tác tại trường có học sinh dự thi)</w:t>
      </w:r>
      <w:r w:rsidRPr="00743F15">
        <w:rPr>
          <w:color w:val="000000"/>
          <w:sz w:val="26"/>
          <w:szCs w:val="28"/>
        </w:rPr>
        <w:t xml:space="preserve"> bảo trợ, do Hiệu trưởng trường có học sinh tham dự ra quyết định cử. Mỗi giáo viên được bảo trợ tối đa 02 dự </w:t>
      </w:r>
      <w:proofErr w:type="gramStart"/>
      <w:r w:rsidRPr="00743F15">
        <w:rPr>
          <w:color w:val="000000"/>
          <w:sz w:val="26"/>
          <w:szCs w:val="28"/>
        </w:rPr>
        <w:t>án</w:t>
      </w:r>
      <w:proofErr w:type="gramEnd"/>
      <w:r w:rsidRPr="00743F15">
        <w:rPr>
          <w:color w:val="000000"/>
          <w:sz w:val="26"/>
          <w:szCs w:val="28"/>
        </w:rPr>
        <w:t xml:space="preserve"> KHKT của học sinh trong cùng </w:t>
      </w:r>
      <w:r w:rsidR="00B8032D" w:rsidRPr="00743F15">
        <w:rPr>
          <w:color w:val="000000"/>
          <w:sz w:val="26"/>
          <w:szCs w:val="28"/>
        </w:rPr>
        <w:t>thời gian. Người bảo trợ phải kí phê</w:t>
      </w:r>
      <w:r w:rsidRPr="00743F15">
        <w:rPr>
          <w:color w:val="000000"/>
          <w:sz w:val="26"/>
          <w:szCs w:val="28"/>
        </w:rPr>
        <w:t xml:space="preserve"> duyệt </w:t>
      </w:r>
      <w:r w:rsidR="00B8032D" w:rsidRPr="00743F15">
        <w:rPr>
          <w:color w:val="000000"/>
          <w:sz w:val="26"/>
          <w:szCs w:val="28"/>
        </w:rPr>
        <w:t>K</w:t>
      </w:r>
      <w:r w:rsidRPr="00743F15">
        <w:rPr>
          <w:color w:val="000000"/>
          <w:sz w:val="26"/>
          <w:szCs w:val="28"/>
        </w:rPr>
        <w:t xml:space="preserve">ế hoạch nghiên cứu trước khi tiến hành nghiên cứu </w:t>
      </w:r>
      <w:r w:rsidR="00B8032D" w:rsidRPr="00743F15">
        <w:rPr>
          <w:i/>
          <w:color w:val="000000"/>
          <w:sz w:val="26"/>
          <w:szCs w:val="28"/>
        </w:rPr>
        <w:t xml:space="preserve">(Phiếu phê duyệt dự </w:t>
      </w:r>
      <w:proofErr w:type="gramStart"/>
      <w:r w:rsidR="00B8032D" w:rsidRPr="00743F15">
        <w:rPr>
          <w:i/>
          <w:color w:val="000000"/>
          <w:sz w:val="26"/>
          <w:szCs w:val="28"/>
        </w:rPr>
        <w:t>án</w:t>
      </w:r>
      <w:proofErr w:type="gramEnd"/>
      <w:r w:rsidR="00B8032D" w:rsidRPr="00743F15">
        <w:rPr>
          <w:i/>
          <w:color w:val="000000"/>
          <w:sz w:val="26"/>
          <w:szCs w:val="28"/>
        </w:rPr>
        <w:t xml:space="preserve"> 1B).</w:t>
      </w:r>
      <w:r w:rsidR="00B8032D" w:rsidRPr="00743F15">
        <w:rPr>
          <w:sz w:val="26"/>
          <w:szCs w:val="28"/>
        </w:rPr>
        <w:t xml:space="preserve"> </w:t>
      </w:r>
      <w:proofErr w:type="gramStart"/>
      <w:r w:rsidR="00B8032D" w:rsidRPr="00743F15">
        <w:rPr>
          <w:sz w:val="26"/>
          <w:szCs w:val="28"/>
        </w:rPr>
        <w:t>Người bảo trợ có thể đồng thời là người hướng dẫn khoa học.</w:t>
      </w:r>
      <w:proofErr w:type="gramEnd"/>
      <w:r w:rsidR="00B8032D" w:rsidRPr="00743F15">
        <w:rPr>
          <w:sz w:val="26"/>
          <w:szCs w:val="28"/>
        </w:rPr>
        <w:t xml:space="preserve"> Ngoài người bảo trợ do thủ trưởng cơ sở giáo dục trung học cử, dự </w:t>
      </w:r>
      <w:proofErr w:type="gramStart"/>
      <w:r w:rsidR="00B8032D" w:rsidRPr="00743F15">
        <w:rPr>
          <w:sz w:val="26"/>
          <w:szCs w:val="28"/>
        </w:rPr>
        <w:t>án</w:t>
      </w:r>
      <w:proofErr w:type="gramEnd"/>
      <w:r w:rsidR="00B8032D" w:rsidRPr="00743F15">
        <w:rPr>
          <w:sz w:val="26"/>
          <w:szCs w:val="28"/>
        </w:rPr>
        <w:t xml:space="preserve"> dự thi có thể có thêm người hướng dẫn khoa học khác (có thể là ch</w:t>
      </w:r>
      <w:r w:rsidR="00691533">
        <w:rPr>
          <w:sz w:val="26"/>
          <w:szCs w:val="28"/>
        </w:rPr>
        <w:t>a, mẹ, người than của học sinh).</w:t>
      </w:r>
    </w:p>
    <w:p w:rsidR="003F57FA" w:rsidRPr="00743F15" w:rsidRDefault="003F57FA" w:rsidP="000562D5">
      <w:pPr>
        <w:spacing w:before="40" w:after="60" w:line="300" w:lineRule="auto"/>
        <w:jc w:val="both"/>
        <w:rPr>
          <w:b/>
          <w:sz w:val="26"/>
          <w:szCs w:val="28"/>
        </w:rPr>
      </w:pPr>
      <w:r w:rsidRPr="00743F15">
        <w:rPr>
          <w:b/>
          <w:sz w:val="26"/>
          <w:szCs w:val="28"/>
        </w:rPr>
        <w:t>V. Tổ chức và hình thức dự thi:</w:t>
      </w:r>
    </w:p>
    <w:p w:rsidR="003F57FA" w:rsidRPr="00691533" w:rsidRDefault="003F57FA" w:rsidP="000562D5">
      <w:pPr>
        <w:spacing w:before="40" w:after="60" w:line="300" w:lineRule="auto"/>
        <w:jc w:val="both"/>
        <w:rPr>
          <w:sz w:val="26"/>
          <w:szCs w:val="28"/>
        </w:rPr>
      </w:pPr>
      <w:r w:rsidRPr="00691533">
        <w:rPr>
          <w:sz w:val="26"/>
          <w:szCs w:val="28"/>
        </w:rPr>
        <w:t>1. Quy định về nội dung và hình thức trình bày:</w:t>
      </w:r>
    </w:p>
    <w:p w:rsidR="003F57FA" w:rsidRPr="00743F15" w:rsidRDefault="003F57FA" w:rsidP="000562D5">
      <w:pPr>
        <w:spacing w:before="40" w:after="60" w:line="300" w:lineRule="auto"/>
        <w:jc w:val="both"/>
        <w:rPr>
          <w:sz w:val="26"/>
          <w:szCs w:val="28"/>
        </w:rPr>
      </w:pPr>
      <w:r w:rsidRPr="00743F15">
        <w:rPr>
          <w:sz w:val="26"/>
          <w:szCs w:val="28"/>
        </w:rPr>
        <w:t>a) Hình thức: Ý tưởng dự thi được trình bày bằng văn bản: đánh máy một mặt (khổ giấy A4, font chữ 14, kiểu Times New Roman); ngôn ngữ thể hiện là tiếng Việt.</w:t>
      </w:r>
    </w:p>
    <w:p w:rsidR="003F57FA" w:rsidRPr="00743F15" w:rsidRDefault="003F57FA" w:rsidP="000562D5">
      <w:pPr>
        <w:spacing w:before="40" w:after="60" w:line="300" w:lineRule="auto"/>
        <w:jc w:val="both"/>
        <w:rPr>
          <w:sz w:val="26"/>
          <w:szCs w:val="28"/>
        </w:rPr>
      </w:pPr>
      <w:r w:rsidRPr="00743F15">
        <w:rPr>
          <w:sz w:val="26"/>
          <w:szCs w:val="28"/>
        </w:rPr>
        <w:t>b) Nội dung:</w:t>
      </w:r>
    </w:p>
    <w:p w:rsidR="003F57FA" w:rsidRPr="00743F15" w:rsidRDefault="003F57FA" w:rsidP="000562D5">
      <w:pPr>
        <w:spacing w:before="40" w:after="60" w:line="300" w:lineRule="auto"/>
        <w:ind w:left="720"/>
        <w:jc w:val="both"/>
        <w:rPr>
          <w:sz w:val="26"/>
          <w:szCs w:val="28"/>
        </w:rPr>
      </w:pPr>
      <w:r w:rsidRPr="00743F15">
        <w:rPr>
          <w:sz w:val="26"/>
          <w:szCs w:val="28"/>
        </w:rPr>
        <w:t>+ Đặt vấn đề: nêu rõ thực trạng, mục đích, ý nghĩa của ý tưởng;</w:t>
      </w:r>
    </w:p>
    <w:p w:rsidR="003F57FA" w:rsidRPr="00743F15" w:rsidRDefault="003F57FA" w:rsidP="000562D5">
      <w:pPr>
        <w:spacing w:before="40" w:after="60" w:line="300" w:lineRule="auto"/>
        <w:ind w:left="720"/>
        <w:jc w:val="both"/>
        <w:rPr>
          <w:sz w:val="26"/>
          <w:szCs w:val="28"/>
        </w:rPr>
      </w:pPr>
      <w:r w:rsidRPr="00743F15">
        <w:rPr>
          <w:sz w:val="26"/>
          <w:szCs w:val="28"/>
        </w:rPr>
        <w:t>+ Đề xuất nội dung của ý tưởng;</w:t>
      </w:r>
    </w:p>
    <w:p w:rsidR="003F57FA" w:rsidRPr="00743F15" w:rsidRDefault="003F57FA" w:rsidP="000562D5">
      <w:pPr>
        <w:spacing w:before="40" w:after="60" w:line="300" w:lineRule="auto"/>
        <w:ind w:left="720"/>
        <w:jc w:val="both"/>
        <w:rPr>
          <w:sz w:val="26"/>
          <w:szCs w:val="28"/>
        </w:rPr>
      </w:pPr>
      <w:r w:rsidRPr="00743F15">
        <w:rPr>
          <w:sz w:val="26"/>
          <w:szCs w:val="28"/>
        </w:rPr>
        <w:t>+ Đề nghị cách thức, giải pháp thực hiện và dự toán kinh phí (nếu có);</w:t>
      </w:r>
    </w:p>
    <w:p w:rsidR="003F57FA" w:rsidRPr="00743F15" w:rsidRDefault="003F57FA" w:rsidP="000562D5">
      <w:pPr>
        <w:spacing w:before="40" w:after="60" w:line="300" w:lineRule="auto"/>
        <w:ind w:left="720"/>
        <w:jc w:val="both"/>
        <w:rPr>
          <w:sz w:val="26"/>
          <w:szCs w:val="28"/>
        </w:rPr>
      </w:pPr>
      <w:r w:rsidRPr="00743F15">
        <w:rPr>
          <w:sz w:val="26"/>
          <w:szCs w:val="28"/>
        </w:rPr>
        <w:t>+ Hiệu quả kinh tế - xã hội;</w:t>
      </w:r>
    </w:p>
    <w:p w:rsidR="003F57FA" w:rsidRPr="00743F15" w:rsidRDefault="003F57FA" w:rsidP="000562D5">
      <w:pPr>
        <w:spacing w:before="40" w:after="60" w:line="300" w:lineRule="auto"/>
        <w:ind w:left="720"/>
        <w:jc w:val="both"/>
        <w:rPr>
          <w:sz w:val="26"/>
          <w:szCs w:val="28"/>
        </w:rPr>
      </w:pPr>
      <w:r w:rsidRPr="00743F15">
        <w:rPr>
          <w:sz w:val="26"/>
          <w:szCs w:val="28"/>
        </w:rPr>
        <w:t>+ Kết luận.</w:t>
      </w:r>
    </w:p>
    <w:p w:rsidR="003F57FA" w:rsidRPr="00743F15" w:rsidRDefault="003F57FA" w:rsidP="000562D5">
      <w:pPr>
        <w:spacing w:before="40" w:after="60" w:line="300" w:lineRule="auto"/>
        <w:ind w:firstLine="720"/>
        <w:jc w:val="both"/>
        <w:rPr>
          <w:sz w:val="26"/>
          <w:szCs w:val="28"/>
        </w:rPr>
      </w:pPr>
      <w:r w:rsidRPr="00743F15">
        <w:rPr>
          <w:sz w:val="26"/>
          <w:szCs w:val="28"/>
        </w:rPr>
        <w:t xml:space="preserve">Các bản vẽ, biểu đồ minh họa (nếu có) phải được đánh số </w:t>
      </w:r>
      <w:proofErr w:type="gramStart"/>
      <w:r w:rsidRPr="00743F15">
        <w:rPr>
          <w:sz w:val="26"/>
          <w:szCs w:val="28"/>
        </w:rPr>
        <w:t>thư</w:t>
      </w:r>
      <w:proofErr w:type="gramEnd"/>
      <w:r w:rsidRPr="00743F15">
        <w:rPr>
          <w:sz w:val="26"/>
          <w:szCs w:val="28"/>
        </w:rPr>
        <w:t xml:space="preserve"> tự kèm theo chú thích rõ ràng.</w:t>
      </w:r>
    </w:p>
    <w:p w:rsidR="003F57FA" w:rsidRPr="00743F15" w:rsidRDefault="003F57FA" w:rsidP="000562D5">
      <w:pPr>
        <w:spacing w:before="40" w:after="60" w:line="300" w:lineRule="auto"/>
        <w:ind w:firstLine="720"/>
        <w:jc w:val="both"/>
        <w:rPr>
          <w:sz w:val="26"/>
          <w:szCs w:val="28"/>
        </w:rPr>
      </w:pPr>
      <w:proofErr w:type="gramStart"/>
      <w:r w:rsidRPr="00743F15">
        <w:rPr>
          <w:sz w:val="26"/>
          <w:szCs w:val="28"/>
        </w:rPr>
        <w:t>Khuyến khích tác giả thiết kế sản phẩm hoặc các mô hình, bảng vẽ, phần mềm tin học, phim - hình ảnh… để minh họa hoặc thuyết minh cho ý tưởng của mình.</w:t>
      </w:r>
      <w:proofErr w:type="gramEnd"/>
    </w:p>
    <w:p w:rsidR="003F57FA" w:rsidRPr="00743F15" w:rsidRDefault="003F57FA" w:rsidP="000562D5">
      <w:pPr>
        <w:spacing w:before="40" w:after="60" w:line="300" w:lineRule="auto"/>
        <w:jc w:val="both"/>
        <w:rPr>
          <w:sz w:val="26"/>
          <w:szCs w:val="28"/>
        </w:rPr>
      </w:pPr>
      <w:r w:rsidRPr="00743F15">
        <w:rPr>
          <w:sz w:val="26"/>
          <w:szCs w:val="28"/>
        </w:rPr>
        <w:t>c) Trình bày ý tưởng:</w:t>
      </w:r>
    </w:p>
    <w:p w:rsidR="003F57FA" w:rsidRPr="00743F15" w:rsidRDefault="003F57FA" w:rsidP="000562D5">
      <w:pPr>
        <w:spacing w:before="40" w:after="60" w:line="300" w:lineRule="auto"/>
        <w:ind w:firstLine="720"/>
        <w:jc w:val="both"/>
        <w:rPr>
          <w:sz w:val="26"/>
          <w:szCs w:val="28"/>
        </w:rPr>
      </w:pPr>
      <w:r w:rsidRPr="00743F15">
        <w:rPr>
          <w:sz w:val="26"/>
          <w:szCs w:val="28"/>
        </w:rPr>
        <w:t xml:space="preserve">- Trình bày ý tưởng một cách khoa học, hợp lý, rõ ràng, mạch lạc; văn phong dễ hiểu, sinh động, hấp dẫn. </w:t>
      </w:r>
      <w:proofErr w:type="gramStart"/>
      <w:r w:rsidRPr="00743F15">
        <w:rPr>
          <w:sz w:val="26"/>
          <w:szCs w:val="28"/>
        </w:rPr>
        <w:t>Thời gian trình bày không quá 15 phút.</w:t>
      </w:r>
      <w:proofErr w:type="gramEnd"/>
      <w:r w:rsidRPr="00743F15">
        <w:rPr>
          <w:sz w:val="26"/>
          <w:szCs w:val="28"/>
        </w:rPr>
        <w:t xml:space="preserve"> (Kèm </w:t>
      </w:r>
      <w:proofErr w:type="gramStart"/>
      <w:r w:rsidRPr="00743F15">
        <w:rPr>
          <w:sz w:val="26"/>
          <w:szCs w:val="28"/>
        </w:rPr>
        <w:t>theo</w:t>
      </w:r>
      <w:proofErr w:type="gramEnd"/>
      <w:r w:rsidRPr="00743F15">
        <w:rPr>
          <w:sz w:val="26"/>
          <w:szCs w:val="28"/>
        </w:rPr>
        <w:t xml:space="preserve"> sản phẩm dự thi)</w:t>
      </w:r>
      <w:r w:rsidR="00691533">
        <w:rPr>
          <w:sz w:val="26"/>
          <w:szCs w:val="28"/>
        </w:rPr>
        <w:t>;</w:t>
      </w:r>
    </w:p>
    <w:p w:rsidR="003F57FA" w:rsidRPr="00743F15" w:rsidRDefault="003F57FA" w:rsidP="000562D5">
      <w:pPr>
        <w:spacing w:before="40" w:after="60" w:line="300" w:lineRule="auto"/>
        <w:ind w:firstLine="720"/>
        <w:jc w:val="both"/>
        <w:rPr>
          <w:sz w:val="26"/>
          <w:szCs w:val="28"/>
        </w:rPr>
      </w:pPr>
      <w:r w:rsidRPr="00743F15">
        <w:rPr>
          <w:sz w:val="26"/>
          <w:szCs w:val="28"/>
        </w:rPr>
        <w:lastRenderedPageBreak/>
        <w:t>- Ý tưởng đưa ra phải có tính sáng tạo, độc đáo, tính mới, ý nghĩa khoa học</w:t>
      </w:r>
      <w:proofErr w:type="gramStart"/>
      <w:r w:rsidRPr="00743F15">
        <w:rPr>
          <w:sz w:val="26"/>
          <w:szCs w:val="28"/>
        </w:rPr>
        <w:t>,tính</w:t>
      </w:r>
      <w:proofErr w:type="gramEnd"/>
      <w:r w:rsidRPr="00743F15">
        <w:rPr>
          <w:sz w:val="26"/>
          <w:szCs w:val="28"/>
        </w:rPr>
        <w:t xml:space="preserve"> khả thi và có </w:t>
      </w:r>
      <w:r w:rsidR="00691533">
        <w:rPr>
          <w:sz w:val="26"/>
          <w:szCs w:val="28"/>
        </w:rPr>
        <w:t>khả năng ứng dụng vào thực tiển;</w:t>
      </w:r>
    </w:p>
    <w:p w:rsidR="00951F9B" w:rsidRPr="00743F15" w:rsidRDefault="003F57FA" w:rsidP="000562D5">
      <w:pPr>
        <w:spacing w:before="40" w:after="60" w:line="300" w:lineRule="auto"/>
        <w:jc w:val="both"/>
        <w:rPr>
          <w:sz w:val="26"/>
          <w:szCs w:val="28"/>
        </w:rPr>
      </w:pPr>
      <w:r w:rsidRPr="00743F15">
        <w:rPr>
          <w:b/>
          <w:i/>
          <w:sz w:val="26"/>
          <w:szCs w:val="28"/>
        </w:rPr>
        <w:t>Lưu ý:</w:t>
      </w:r>
      <w:r w:rsidR="00951F9B" w:rsidRPr="00743F15">
        <w:rPr>
          <w:sz w:val="26"/>
          <w:szCs w:val="28"/>
        </w:rPr>
        <w:t xml:space="preserve"> Các ý tưởng sáng tạo phải </w:t>
      </w:r>
      <w:r w:rsidR="000562D5">
        <w:rPr>
          <w:sz w:val="26"/>
          <w:szCs w:val="28"/>
        </w:rPr>
        <w:t xml:space="preserve">mang </w:t>
      </w:r>
      <w:r w:rsidR="00951F9B" w:rsidRPr="00743F15">
        <w:rPr>
          <w:sz w:val="26"/>
          <w:szCs w:val="28"/>
        </w:rPr>
        <w:t>tính khả thi và có thể áp dụng được trong thực tiễn đời sống và sản xuất</w:t>
      </w:r>
    </w:p>
    <w:p w:rsidR="003F57FA" w:rsidRPr="00743F15" w:rsidRDefault="00951F9B" w:rsidP="000562D5">
      <w:pPr>
        <w:spacing w:before="40" w:after="60" w:line="300" w:lineRule="auto"/>
        <w:jc w:val="both"/>
        <w:rPr>
          <w:sz w:val="26"/>
          <w:szCs w:val="28"/>
        </w:rPr>
      </w:pPr>
      <w:r w:rsidRPr="00743F15">
        <w:rPr>
          <w:sz w:val="26"/>
          <w:szCs w:val="28"/>
        </w:rPr>
        <w:t xml:space="preserve"> </w:t>
      </w:r>
      <w:r w:rsidR="003F57FA" w:rsidRPr="00743F15">
        <w:rPr>
          <w:sz w:val="26"/>
          <w:szCs w:val="28"/>
        </w:rPr>
        <w:t>2. Các quy định khác:</w:t>
      </w:r>
    </w:p>
    <w:p w:rsidR="003F57FA" w:rsidRPr="00743F15" w:rsidRDefault="003F57FA" w:rsidP="000562D5">
      <w:pPr>
        <w:spacing w:before="40" w:after="60" w:line="300" w:lineRule="auto"/>
        <w:ind w:firstLine="720"/>
        <w:jc w:val="both"/>
        <w:rPr>
          <w:sz w:val="26"/>
          <w:szCs w:val="28"/>
        </w:rPr>
      </w:pPr>
      <w:r w:rsidRPr="00743F15">
        <w:rPr>
          <w:sz w:val="26"/>
          <w:szCs w:val="28"/>
        </w:rPr>
        <w:t>- Nội dung đưa ra phải là những ý tưởng mới, không sao chép của người khác. Ban tổ chức không chấp nhận những ý tưởng là bộ phận của công trình nghiên cứu, đề tài NCKH hay luận án, khóa luận tốt nghiệp nào đó đã được công bố, hoặc đánh giá.</w:t>
      </w:r>
    </w:p>
    <w:p w:rsidR="003F57FA" w:rsidRPr="00743F15" w:rsidRDefault="003F57FA" w:rsidP="000562D5">
      <w:pPr>
        <w:spacing w:before="40" w:after="60" w:line="300" w:lineRule="auto"/>
        <w:jc w:val="both"/>
        <w:rPr>
          <w:sz w:val="26"/>
          <w:szCs w:val="28"/>
        </w:rPr>
      </w:pPr>
      <w:r w:rsidRPr="00743F15">
        <w:rPr>
          <w:sz w:val="26"/>
          <w:szCs w:val="28"/>
        </w:rPr>
        <w:t>3. Hồ </w:t>
      </w:r>
      <w:proofErr w:type="gramStart"/>
      <w:r w:rsidRPr="00743F15">
        <w:rPr>
          <w:sz w:val="26"/>
          <w:szCs w:val="28"/>
        </w:rPr>
        <w:t>sơ</w:t>
      </w:r>
      <w:proofErr w:type="gramEnd"/>
      <w:r w:rsidRPr="00743F15">
        <w:rPr>
          <w:sz w:val="26"/>
          <w:szCs w:val="28"/>
        </w:rPr>
        <w:t> dự thi:</w:t>
      </w:r>
    </w:p>
    <w:p w:rsidR="003F57FA" w:rsidRPr="00743F15" w:rsidRDefault="003F57FA" w:rsidP="000562D5">
      <w:pPr>
        <w:spacing w:before="40" w:after="60" w:line="300" w:lineRule="auto"/>
        <w:ind w:left="720"/>
        <w:jc w:val="both"/>
        <w:rPr>
          <w:sz w:val="26"/>
          <w:szCs w:val="28"/>
        </w:rPr>
      </w:pPr>
      <w:r w:rsidRPr="00743F15">
        <w:rPr>
          <w:sz w:val="26"/>
          <w:szCs w:val="28"/>
        </w:rPr>
        <w:t>- Phiếu đăng</w:t>
      </w:r>
      <w:r w:rsidR="00691533">
        <w:rPr>
          <w:sz w:val="26"/>
          <w:szCs w:val="28"/>
        </w:rPr>
        <w:t xml:space="preserve"> ký tham dự cuộc thi (</w:t>
      </w:r>
      <w:proofErr w:type="gramStart"/>
      <w:r w:rsidR="00691533">
        <w:rPr>
          <w:sz w:val="26"/>
          <w:szCs w:val="28"/>
        </w:rPr>
        <w:t>theo</w:t>
      </w:r>
      <w:proofErr w:type="gramEnd"/>
      <w:r w:rsidR="00691533">
        <w:rPr>
          <w:sz w:val="26"/>
          <w:szCs w:val="28"/>
        </w:rPr>
        <w:t xml:space="preserve"> mẫu);</w:t>
      </w:r>
    </w:p>
    <w:p w:rsidR="003F57FA" w:rsidRPr="00743F15" w:rsidRDefault="003F57FA" w:rsidP="000562D5">
      <w:pPr>
        <w:spacing w:before="40" w:after="60" w:line="300" w:lineRule="auto"/>
        <w:ind w:left="720"/>
        <w:jc w:val="both"/>
        <w:rPr>
          <w:sz w:val="26"/>
          <w:szCs w:val="28"/>
        </w:rPr>
      </w:pPr>
      <w:r w:rsidRPr="00743F15">
        <w:rPr>
          <w:sz w:val="26"/>
          <w:szCs w:val="28"/>
        </w:rPr>
        <w:t xml:space="preserve">- Hồ </w:t>
      </w:r>
      <w:proofErr w:type="gramStart"/>
      <w:r w:rsidRPr="00743F15">
        <w:rPr>
          <w:sz w:val="26"/>
          <w:szCs w:val="28"/>
        </w:rPr>
        <w:t>sơ</w:t>
      </w:r>
      <w:proofErr w:type="gramEnd"/>
      <w:r w:rsidRPr="00743F15">
        <w:rPr>
          <w:sz w:val="26"/>
          <w:szCs w:val="28"/>
        </w:rPr>
        <w:t xml:space="preserve"> dự thi đóng thành tập, thí sinh nộp 2 bản, trình tự sắp xếp tài liệu:</w:t>
      </w:r>
    </w:p>
    <w:p w:rsidR="003F57FA" w:rsidRPr="00743F15" w:rsidRDefault="00691533" w:rsidP="000562D5">
      <w:pPr>
        <w:spacing w:before="40" w:after="60" w:line="300" w:lineRule="auto"/>
        <w:ind w:left="720"/>
        <w:jc w:val="both"/>
        <w:rPr>
          <w:sz w:val="26"/>
          <w:szCs w:val="28"/>
        </w:rPr>
      </w:pPr>
      <w:r>
        <w:rPr>
          <w:sz w:val="26"/>
          <w:szCs w:val="28"/>
        </w:rPr>
        <w:t>+ Trang bìa (</w:t>
      </w:r>
      <w:proofErr w:type="gramStart"/>
      <w:r>
        <w:rPr>
          <w:sz w:val="26"/>
          <w:szCs w:val="28"/>
        </w:rPr>
        <w:t>theo</w:t>
      </w:r>
      <w:proofErr w:type="gramEnd"/>
      <w:r>
        <w:rPr>
          <w:sz w:val="26"/>
          <w:szCs w:val="28"/>
        </w:rPr>
        <w:t xml:space="preserve"> mẫu);</w:t>
      </w:r>
    </w:p>
    <w:p w:rsidR="003F57FA" w:rsidRPr="00743F15" w:rsidRDefault="00691533" w:rsidP="000562D5">
      <w:pPr>
        <w:spacing w:before="40" w:after="60" w:line="300" w:lineRule="auto"/>
        <w:ind w:left="720"/>
        <w:jc w:val="both"/>
        <w:rPr>
          <w:sz w:val="26"/>
          <w:szCs w:val="28"/>
        </w:rPr>
      </w:pPr>
      <w:r>
        <w:rPr>
          <w:sz w:val="26"/>
          <w:szCs w:val="28"/>
        </w:rPr>
        <w:t>+ Trang mục lục;</w:t>
      </w:r>
    </w:p>
    <w:p w:rsidR="003F57FA" w:rsidRPr="00743F15" w:rsidRDefault="003F57FA" w:rsidP="000562D5">
      <w:pPr>
        <w:spacing w:before="40" w:after="60" w:line="300" w:lineRule="auto"/>
        <w:ind w:left="720"/>
        <w:jc w:val="both"/>
        <w:rPr>
          <w:sz w:val="26"/>
          <w:szCs w:val="28"/>
        </w:rPr>
      </w:pPr>
      <w:r w:rsidRPr="00743F15">
        <w:rPr>
          <w:sz w:val="26"/>
          <w:szCs w:val="28"/>
        </w:rPr>
        <w:t>+ Các trang nội dung: Đặt vấn đề (nêu rõ mục đích, ý nghĩa của ý tưởng); Nội dung của ý tưởng; Giải pháp thực hiện; Hiệu quả kinh tế - xã hộ</w:t>
      </w:r>
      <w:r w:rsidR="00691533">
        <w:rPr>
          <w:sz w:val="26"/>
          <w:szCs w:val="28"/>
        </w:rPr>
        <w:t>i; Kết luận;</w:t>
      </w:r>
    </w:p>
    <w:p w:rsidR="003F57FA" w:rsidRPr="00743F15" w:rsidRDefault="003F57FA" w:rsidP="000562D5">
      <w:pPr>
        <w:spacing w:before="40" w:after="60" w:line="300" w:lineRule="auto"/>
        <w:ind w:left="720"/>
        <w:jc w:val="both"/>
        <w:rPr>
          <w:sz w:val="26"/>
          <w:szCs w:val="28"/>
        </w:rPr>
      </w:pPr>
      <w:r w:rsidRPr="00743F15">
        <w:rPr>
          <w:sz w:val="26"/>
          <w:szCs w:val="28"/>
        </w:rPr>
        <w:t>+ Nếu là ý tưởng có liên quan đến ứng dụng công nghệ thông tin thì</w:t>
      </w:r>
      <w:r w:rsidR="00691533">
        <w:rPr>
          <w:sz w:val="26"/>
          <w:szCs w:val="28"/>
        </w:rPr>
        <w:t xml:space="preserve"> có thể ghi sản phẩm vào đĩa CD;</w:t>
      </w:r>
    </w:p>
    <w:p w:rsidR="003F57FA" w:rsidRPr="00743F15" w:rsidRDefault="003F57FA" w:rsidP="000562D5">
      <w:pPr>
        <w:spacing w:before="40" w:after="60" w:line="300" w:lineRule="auto"/>
        <w:ind w:left="720"/>
        <w:jc w:val="both"/>
        <w:rPr>
          <w:sz w:val="26"/>
          <w:szCs w:val="28"/>
        </w:rPr>
      </w:pPr>
      <w:r w:rsidRPr="00743F15">
        <w:rPr>
          <w:sz w:val="26"/>
          <w:szCs w:val="28"/>
        </w:rPr>
        <w:t xml:space="preserve"> + Phần phụ lục và cam kết không </w:t>
      </w:r>
      <w:proofErr w:type="gramStart"/>
      <w:r w:rsidRPr="00743F15">
        <w:rPr>
          <w:sz w:val="26"/>
          <w:szCs w:val="28"/>
        </w:rPr>
        <w:t>vi</w:t>
      </w:r>
      <w:proofErr w:type="gramEnd"/>
      <w:r w:rsidRPr="00743F15">
        <w:rPr>
          <w:sz w:val="26"/>
          <w:szCs w:val="28"/>
        </w:rPr>
        <w:t xml:space="preserve"> phạm bản quyền của tác giả khác.</w:t>
      </w:r>
    </w:p>
    <w:p w:rsidR="003F57FA" w:rsidRPr="00743F15" w:rsidRDefault="003F57FA" w:rsidP="000562D5">
      <w:pPr>
        <w:spacing w:before="40" w:after="60" w:line="300" w:lineRule="auto"/>
        <w:jc w:val="both"/>
        <w:rPr>
          <w:b/>
          <w:sz w:val="26"/>
          <w:szCs w:val="28"/>
        </w:rPr>
      </w:pPr>
      <w:r w:rsidRPr="00743F15">
        <w:rPr>
          <w:b/>
          <w:sz w:val="26"/>
          <w:szCs w:val="28"/>
        </w:rPr>
        <w:t>VI. Thời gian</w:t>
      </w:r>
      <w:r w:rsidR="00691533">
        <w:rPr>
          <w:b/>
          <w:sz w:val="26"/>
          <w:szCs w:val="28"/>
        </w:rPr>
        <w:t>:</w:t>
      </w:r>
    </w:p>
    <w:p w:rsidR="00951F9B" w:rsidRPr="00743F15" w:rsidRDefault="000562D5" w:rsidP="000562D5">
      <w:pPr>
        <w:spacing w:before="40" w:after="60" w:line="300" w:lineRule="auto"/>
        <w:jc w:val="both"/>
        <w:rPr>
          <w:sz w:val="26"/>
          <w:szCs w:val="28"/>
        </w:rPr>
      </w:pPr>
      <w:r>
        <w:rPr>
          <w:sz w:val="26"/>
          <w:szCs w:val="28"/>
        </w:rPr>
        <w:tab/>
        <w:t>+ Từ 12/10/2016-15</w:t>
      </w:r>
      <w:r w:rsidR="00CA6AAF" w:rsidRPr="00743F15">
        <w:rPr>
          <w:sz w:val="26"/>
          <w:szCs w:val="28"/>
        </w:rPr>
        <w:t>/1</w:t>
      </w:r>
      <w:r>
        <w:rPr>
          <w:sz w:val="26"/>
          <w:szCs w:val="28"/>
        </w:rPr>
        <w:t>0</w:t>
      </w:r>
      <w:r w:rsidR="00CA6AAF" w:rsidRPr="00743F15">
        <w:rPr>
          <w:sz w:val="26"/>
          <w:szCs w:val="28"/>
        </w:rPr>
        <w:t>/2016</w:t>
      </w:r>
      <w:r w:rsidR="00691533">
        <w:rPr>
          <w:sz w:val="26"/>
          <w:szCs w:val="28"/>
        </w:rPr>
        <w:t>:</w:t>
      </w:r>
    </w:p>
    <w:p w:rsidR="00951F9B" w:rsidRPr="00691533" w:rsidRDefault="00951F9B" w:rsidP="000562D5">
      <w:pPr>
        <w:spacing w:before="40" w:after="60" w:line="300" w:lineRule="auto"/>
        <w:ind w:firstLine="720"/>
        <w:jc w:val="both"/>
        <w:rPr>
          <w:i/>
          <w:sz w:val="26"/>
          <w:szCs w:val="28"/>
        </w:rPr>
      </w:pPr>
      <w:r w:rsidRPr="00743F15">
        <w:rPr>
          <w:sz w:val="26"/>
          <w:szCs w:val="28"/>
        </w:rPr>
        <w:t xml:space="preserve">Các </w:t>
      </w:r>
      <w:r w:rsidR="00CA6AAF" w:rsidRPr="00743F15">
        <w:rPr>
          <w:sz w:val="26"/>
          <w:szCs w:val="28"/>
        </w:rPr>
        <w:t>đơn vị dự thi gửi Hồ sơ</w:t>
      </w:r>
      <w:r w:rsidRPr="00743F15">
        <w:rPr>
          <w:sz w:val="26"/>
          <w:szCs w:val="28"/>
        </w:rPr>
        <w:t xml:space="preserve"> </w:t>
      </w:r>
      <w:r w:rsidR="00CA6AAF" w:rsidRPr="00743F15">
        <w:rPr>
          <w:sz w:val="26"/>
          <w:szCs w:val="28"/>
        </w:rPr>
        <w:t>đăng ký</w:t>
      </w:r>
      <w:r w:rsidRPr="00743F15">
        <w:rPr>
          <w:sz w:val="26"/>
          <w:szCs w:val="28"/>
        </w:rPr>
        <w:t xml:space="preserve"> </w:t>
      </w:r>
      <w:r w:rsidR="00CA6AAF" w:rsidRPr="00743F15">
        <w:rPr>
          <w:sz w:val="26"/>
          <w:szCs w:val="28"/>
        </w:rPr>
        <w:t xml:space="preserve">và Hồ sơ dự thi các dự </w:t>
      </w:r>
      <w:proofErr w:type="gramStart"/>
      <w:r w:rsidR="00CA6AAF" w:rsidRPr="00743F15">
        <w:rPr>
          <w:sz w:val="26"/>
          <w:szCs w:val="28"/>
        </w:rPr>
        <w:t>án</w:t>
      </w:r>
      <w:proofErr w:type="gramEnd"/>
      <w:r w:rsidR="00CA6AAF" w:rsidRPr="00743F15">
        <w:rPr>
          <w:sz w:val="26"/>
          <w:szCs w:val="28"/>
        </w:rPr>
        <w:t xml:space="preserve"> tham gia về Phòng Giáo dục và Đào tạo </w:t>
      </w:r>
      <w:r w:rsidR="00B34BFE" w:rsidRPr="00743F15">
        <w:rPr>
          <w:sz w:val="26"/>
          <w:szCs w:val="28"/>
        </w:rPr>
        <w:t xml:space="preserve">theo địa chỉ email: </w:t>
      </w:r>
      <w:r w:rsidR="00B34BFE" w:rsidRPr="00691533">
        <w:rPr>
          <w:i/>
          <w:sz w:val="26"/>
          <w:szCs w:val="28"/>
        </w:rPr>
        <w:t>hungpgdtm@gmail.com.</w:t>
      </w:r>
    </w:p>
    <w:p w:rsidR="00951F9B" w:rsidRPr="00743F15" w:rsidRDefault="00CA6AAF" w:rsidP="000562D5">
      <w:pPr>
        <w:spacing w:before="40" w:after="60" w:line="300" w:lineRule="auto"/>
        <w:ind w:firstLine="720"/>
        <w:jc w:val="both"/>
        <w:rPr>
          <w:sz w:val="26"/>
          <w:szCs w:val="28"/>
        </w:rPr>
      </w:pPr>
      <w:r w:rsidRPr="00743F15">
        <w:rPr>
          <w:sz w:val="26"/>
          <w:szCs w:val="28"/>
        </w:rPr>
        <w:t xml:space="preserve">+ </w:t>
      </w:r>
      <w:r w:rsidR="00691533">
        <w:rPr>
          <w:sz w:val="26"/>
          <w:szCs w:val="28"/>
        </w:rPr>
        <w:t xml:space="preserve">Ngày: </w:t>
      </w:r>
      <w:r w:rsidR="000562D5">
        <w:rPr>
          <w:sz w:val="26"/>
          <w:szCs w:val="28"/>
        </w:rPr>
        <w:t>20</w:t>
      </w:r>
      <w:r w:rsidRPr="00743F15">
        <w:rPr>
          <w:sz w:val="26"/>
          <w:szCs w:val="28"/>
        </w:rPr>
        <w:t>/1</w:t>
      </w:r>
      <w:r w:rsidR="000562D5">
        <w:rPr>
          <w:sz w:val="26"/>
          <w:szCs w:val="28"/>
        </w:rPr>
        <w:t>0</w:t>
      </w:r>
      <w:r w:rsidRPr="00743F15">
        <w:rPr>
          <w:sz w:val="26"/>
          <w:szCs w:val="28"/>
        </w:rPr>
        <w:t>/2016</w:t>
      </w:r>
      <w:r w:rsidR="00691533">
        <w:rPr>
          <w:sz w:val="26"/>
          <w:szCs w:val="28"/>
        </w:rPr>
        <w:t>:</w:t>
      </w:r>
    </w:p>
    <w:p w:rsidR="00CA6AAF" w:rsidRPr="00743F15" w:rsidRDefault="00691533" w:rsidP="000562D5">
      <w:pPr>
        <w:spacing w:before="40" w:after="60" w:line="300" w:lineRule="auto"/>
        <w:ind w:firstLine="720"/>
        <w:jc w:val="both"/>
        <w:rPr>
          <w:sz w:val="26"/>
          <w:szCs w:val="28"/>
        </w:rPr>
      </w:pPr>
      <w:r>
        <w:rPr>
          <w:sz w:val="26"/>
          <w:szCs w:val="28"/>
        </w:rPr>
        <w:t xml:space="preserve">Phòng GD&amp;ĐT </w:t>
      </w:r>
      <w:r w:rsidR="00CA6AAF" w:rsidRPr="00743F15">
        <w:rPr>
          <w:sz w:val="26"/>
          <w:szCs w:val="28"/>
        </w:rPr>
        <w:t>th</w:t>
      </w:r>
      <w:r w:rsidR="000562D5">
        <w:rPr>
          <w:sz w:val="26"/>
          <w:szCs w:val="28"/>
        </w:rPr>
        <w:t xml:space="preserve">ông báo các dự </w:t>
      </w:r>
      <w:proofErr w:type="gramStart"/>
      <w:r w:rsidR="000562D5">
        <w:rPr>
          <w:sz w:val="26"/>
          <w:szCs w:val="28"/>
        </w:rPr>
        <w:t>án</w:t>
      </w:r>
      <w:proofErr w:type="gramEnd"/>
      <w:r w:rsidR="000562D5">
        <w:rPr>
          <w:sz w:val="26"/>
          <w:szCs w:val="28"/>
        </w:rPr>
        <w:t xml:space="preserve"> đủ điều kiện</w:t>
      </w:r>
      <w:r w:rsidR="00CA6AAF" w:rsidRPr="00743F15">
        <w:rPr>
          <w:sz w:val="26"/>
          <w:szCs w:val="28"/>
        </w:rPr>
        <w:t xml:space="preserve"> tham gia vòng thi cấp huyện.</w:t>
      </w:r>
    </w:p>
    <w:p w:rsidR="00B34BFE" w:rsidRPr="00743F15" w:rsidRDefault="00B34BFE" w:rsidP="000562D5">
      <w:pPr>
        <w:spacing w:before="40" w:after="60" w:line="300" w:lineRule="auto"/>
        <w:ind w:firstLine="720"/>
        <w:jc w:val="both"/>
        <w:rPr>
          <w:sz w:val="26"/>
          <w:szCs w:val="28"/>
        </w:rPr>
      </w:pPr>
      <w:r w:rsidRPr="00743F15">
        <w:rPr>
          <w:sz w:val="26"/>
          <w:szCs w:val="28"/>
        </w:rPr>
        <w:t>+Thời gian, địa điểm tổ chức cuộc thi KHKT cấp huyện.</w:t>
      </w:r>
    </w:p>
    <w:p w:rsidR="00CA6AAF" w:rsidRPr="00743F15" w:rsidRDefault="00B34BFE" w:rsidP="000562D5">
      <w:pPr>
        <w:spacing w:before="40" w:after="60" w:line="300" w:lineRule="auto"/>
        <w:ind w:left="720" w:firstLine="720"/>
        <w:jc w:val="both"/>
        <w:rPr>
          <w:sz w:val="26"/>
          <w:szCs w:val="28"/>
        </w:rPr>
      </w:pPr>
      <w:r w:rsidRPr="00743F15">
        <w:rPr>
          <w:sz w:val="26"/>
          <w:szCs w:val="28"/>
        </w:rPr>
        <w:t>- Thời gian: từ 7h30’-16h30, ngày 12/11/2016</w:t>
      </w:r>
      <w:r w:rsidR="00691533">
        <w:rPr>
          <w:sz w:val="26"/>
          <w:szCs w:val="28"/>
        </w:rPr>
        <w:t xml:space="preserve"> (thứ 7)</w:t>
      </w:r>
    </w:p>
    <w:p w:rsidR="00B34BFE" w:rsidRPr="00743F15" w:rsidRDefault="00B34BFE" w:rsidP="000562D5">
      <w:pPr>
        <w:spacing w:before="40" w:after="60" w:line="300" w:lineRule="auto"/>
        <w:ind w:left="720" w:firstLine="720"/>
        <w:jc w:val="both"/>
        <w:rPr>
          <w:sz w:val="26"/>
          <w:szCs w:val="28"/>
        </w:rPr>
      </w:pPr>
      <w:proofErr w:type="gramStart"/>
      <w:r w:rsidRPr="00743F15">
        <w:rPr>
          <w:sz w:val="26"/>
          <w:szCs w:val="28"/>
        </w:rPr>
        <w:t>-Địa điểm: Nhà đa năng trường THCS Nguyễn Lương Bằng.</w:t>
      </w:r>
      <w:proofErr w:type="gramEnd"/>
    </w:p>
    <w:p w:rsidR="00951F9B" w:rsidRPr="00743F15" w:rsidRDefault="00B34BFE" w:rsidP="000562D5">
      <w:pPr>
        <w:spacing w:before="40" w:after="60" w:line="300" w:lineRule="auto"/>
        <w:ind w:firstLine="720"/>
        <w:jc w:val="both"/>
        <w:rPr>
          <w:sz w:val="26"/>
          <w:szCs w:val="28"/>
        </w:rPr>
      </w:pPr>
      <w:r w:rsidRPr="00743F15">
        <w:rPr>
          <w:sz w:val="26"/>
          <w:szCs w:val="28"/>
        </w:rPr>
        <w:t xml:space="preserve">+Ngày 14/11/2016 Phòng Giáo dục và Đào tạo thông báo các dự </w:t>
      </w:r>
      <w:proofErr w:type="gramStart"/>
      <w:r w:rsidRPr="00743F15">
        <w:rPr>
          <w:sz w:val="26"/>
          <w:szCs w:val="28"/>
        </w:rPr>
        <w:t>án</w:t>
      </w:r>
      <w:proofErr w:type="gramEnd"/>
      <w:r w:rsidR="00743F15" w:rsidRPr="00743F15">
        <w:rPr>
          <w:sz w:val="26"/>
          <w:szCs w:val="28"/>
        </w:rPr>
        <w:t xml:space="preserve"> lựa chọn tham dự cuộc thi KHKT cấp tỉnh và nộp Hồ sơ đăng ký dự thi về Sở GD&amp;ĐT</w:t>
      </w:r>
      <w:r w:rsidR="00691533">
        <w:rPr>
          <w:sz w:val="26"/>
          <w:szCs w:val="28"/>
        </w:rPr>
        <w:t>.</w:t>
      </w:r>
    </w:p>
    <w:p w:rsidR="00B34BFE" w:rsidRPr="00743F15" w:rsidRDefault="00B34BFE" w:rsidP="000562D5">
      <w:pPr>
        <w:spacing w:before="40" w:after="60" w:line="300" w:lineRule="auto"/>
        <w:ind w:firstLine="720"/>
        <w:jc w:val="both"/>
        <w:rPr>
          <w:sz w:val="26"/>
          <w:szCs w:val="28"/>
        </w:rPr>
      </w:pPr>
      <w:r w:rsidRPr="00743F15">
        <w:rPr>
          <w:sz w:val="26"/>
          <w:szCs w:val="28"/>
        </w:rPr>
        <w:t>+Từ ngày 15/11/2016- 2</w:t>
      </w:r>
      <w:r w:rsidR="00743F15" w:rsidRPr="00743F15">
        <w:rPr>
          <w:sz w:val="26"/>
          <w:szCs w:val="28"/>
        </w:rPr>
        <w:t>8</w:t>
      </w:r>
      <w:r w:rsidRPr="00743F15">
        <w:rPr>
          <w:sz w:val="26"/>
          <w:szCs w:val="28"/>
        </w:rPr>
        <w:t>/11/20</w:t>
      </w:r>
      <w:r w:rsidR="00691533">
        <w:rPr>
          <w:sz w:val="26"/>
          <w:szCs w:val="28"/>
        </w:rPr>
        <w:t xml:space="preserve">16 các dự </w:t>
      </w:r>
      <w:proofErr w:type="gramStart"/>
      <w:r w:rsidR="00691533">
        <w:rPr>
          <w:sz w:val="26"/>
          <w:szCs w:val="28"/>
        </w:rPr>
        <w:t>án</w:t>
      </w:r>
      <w:proofErr w:type="gramEnd"/>
      <w:r w:rsidR="00691533">
        <w:rPr>
          <w:sz w:val="26"/>
          <w:szCs w:val="28"/>
        </w:rPr>
        <w:t xml:space="preserve"> tự hoàn thiện Hồ sơ dự thi </w:t>
      </w:r>
      <w:r w:rsidRPr="00743F15">
        <w:rPr>
          <w:sz w:val="26"/>
          <w:szCs w:val="28"/>
        </w:rPr>
        <w:t xml:space="preserve">nộp qua trang web </w:t>
      </w:r>
      <w:hyperlink r:id="rId5" w:history="1">
        <w:r w:rsidRPr="00743F15">
          <w:rPr>
            <w:rStyle w:val="Hyperlink"/>
            <w:sz w:val="26"/>
            <w:szCs w:val="28"/>
          </w:rPr>
          <w:t>http://truonghocketnoi.edu.vn</w:t>
        </w:r>
      </w:hyperlink>
      <w:r w:rsidRPr="00743F15">
        <w:rPr>
          <w:sz w:val="26"/>
          <w:szCs w:val="28"/>
        </w:rPr>
        <w:t xml:space="preserve"> trước ngày 2</w:t>
      </w:r>
      <w:r w:rsidR="00743F15" w:rsidRPr="00743F15">
        <w:rPr>
          <w:sz w:val="26"/>
          <w:szCs w:val="28"/>
        </w:rPr>
        <w:t>8</w:t>
      </w:r>
      <w:r w:rsidRPr="00743F15">
        <w:rPr>
          <w:sz w:val="26"/>
          <w:szCs w:val="28"/>
        </w:rPr>
        <w:t>/11/2016.</w:t>
      </w:r>
    </w:p>
    <w:p w:rsidR="00743F15" w:rsidRPr="00743F15" w:rsidRDefault="00B34BFE" w:rsidP="000562D5">
      <w:pPr>
        <w:spacing w:before="40" w:after="60" w:line="300" w:lineRule="auto"/>
        <w:ind w:firstLine="720"/>
        <w:jc w:val="both"/>
        <w:rPr>
          <w:sz w:val="26"/>
          <w:szCs w:val="28"/>
        </w:rPr>
      </w:pPr>
      <w:r w:rsidRPr="00743F15">
        <w:rPr>
          <w:sz w:val="26"/>
          <w:szCs w:val="28"/>
        </w:rPr>
        <w:lastRenderedPageBreak/>
        <w:t>+</w:t>
      </w:r>
      <w:r w:rsidR="00743F15" w:rsidRPr="00743F15">
        <w:rPr>
          <w:sz w:val="26"/>
          <w:szCs w:val="28"/>
        </w:rPr>
        <w:t>Từ ngày 1/12/2016-26/12/2016 các dự án đã được thông báo đủ điều kiện tham gia cuộc thi KHKT cấp tỉnh phải làm Poster (gian hàng) trưng bầy sản phẩm KHKT</w:t>
      </w:r>
      <w:r w:rsidR="00691533">
        <w:rPr>
          <w:sz w:val="26"/>
          <w:szCs w:val="28"/>
        </w:rPr>
        <w:t xml:space="preserve"> </w:t>
      </w:r>
      <w:proofErr w:type="gramStart"/>
      <w:r w:rsidR="00691533">
        <w:rPr>
          <w:sz w:val="26"/>
          <w:szCs w:val="28"/>
        </w:rPr>
        <w:t>theo</w:t>
      </w:r>
      <w:proofErr w:type="gramEnd"/>
      <w:r w:rsidR="00691533">
        <w:rPr>
          <w:sz w:val="26"/>
          <w:szCs w:val="28"/>
        </w:rPr>
        <w:t xml:space="preserve"> đúng hướng dẫn của Sở</w:t>
      </w:r>
      <w:r w:rsidR="00743F15" w:rsidRPr="00743F15">
        <w:rPr>
          <w:sz w:val="26"/>
          <w:szCs w:val="28"/>
        </w:rPr>
        <w:t xml:space="preserve"> và hoàn thiện sản phẩm.</w:t>
      </w:r>
    </w:p>
    <w:p w:rsidR="00B34BFE" w:rsidRPr="00743F15" w:rsidRDefault="00743F15" w:rsidP="000562D5">
      <w:pPr>
        <w:spacing w:before="40" w:after="60" w:line="300" w:lineRule="auto"/>
        <w:ind w:firstLine="720"/>
        <w:jc w:val="both"/>
        <w:rPr>
          <w:sz w:val="26"/>
          <w:szCs w:val="28"/>
        </w:rPr>
      </w:pPr>
      <w:r w:rsidRPr="00743F15">
        <w:rPr>
          <w:sz w:val="26"/>
          <w:szCs w:val="28"/>
        </w:rPr>
        <w:t>Ngày 28/12/2016-29/12/</w:t>
      </w:r>
      <w:proofErr w:type="gramStart"/>
      <w:r w:rsidRPr="00743F15">
        <w:rPr>
          <w:sz w:val="26"/>
          <w:szCs w:val="28"/>
        </w:rPr>
        <w:t>2016  đi</w:t>
      </w:r>
      <w:proofErr w:type="gramEnd"/>
      <w:r w:rsidRPr="00743F15">
        <w:rPr>
          <w:sz w:val="26"/>
          <w:szCs w:val="28"/>
        </w:rPr>
        <w:t xml:space="preserve"> tham dự cuộc thi cấp tỉnh tại Nhà đa năng trường THPT chuyên Nguyễn Trãi.</w:t>
      </w:r>
    </w:p>
    <w:p w:rsidR="00951F9B" w:rsidRPr="00743F15" w:rsidRDefault="00951F9B" w:rsidP="000562D5">
      <w:pPr>
        <w:spacing w:before="40" w:after="60" w:line="300" w:lineRule="auto"/>
        <w:jc w:val="both"/>
        <w:rPr>
          <w:b/>
          <w:sz w:val="26"/>
          <w:szCs w:val="28"/>
        </w:rPr>
      </w:pPr>
      <w:r w:rsidRPr="00743F15">
        <w:rPr>
          <w:b/>
          <w:sz w:val="26"/>
          <w:szCs w:val="28"/>
        </w:rPr>
        <w:t>V</w:t>
      </w:r>
      <w:r w:rsidR="00743F15" w:rsidRPr="00743F15">
        <w:rPr>
          <w:b/>
          <w:sz w:val="26"/>
          <w:szCs w:val="28"/>
        </w:rPr>
        <w:t>II</w:t>
      </w:r>
      <w:r w:rsidRPr="00743F15">
        <w:rPr>
          <w:b/>
          <w:sz w:val="26"/>
          <w:szCs w:val="28"/>
        </w:rPr>
        <w:t>. Kinh phí</w:t>
      </w:r>
    </w:p>
    <w:p w:rsidR="00951F9B" w:rsidRPr="00743F15" w:rsidRDefault="00951F9B" w:rsidP="000562D5">
      <w:pPr>
        <w:spacing w:before="40" w:after="60" w:line="300" w:lineRule="auto"/>
        <w:jc w:val="both"/>
        <w:rPr>
          <w:sz w:val="26"/>
          <w:szCs w:val="28"/>
        </w:rPr>
      </w:pPr>
      <w:r w:rsidRPr="00743F15">
        <w:rPr>
          <w:sz w:val="26"/>
          <w:szCs w:val="28"/>
        </w:rPr>
        <w:tab/>
      </w:r>
      <w:proofErr w:type="gramStart"/>
      <w:r w:rsidRPr="00743F15">
        <w:rPr>
          <w:sz w:val="26"/>
          <w:szCs w:val="28"/>
        </w:rPr>
        <w:t>Kinh phí phục vụ công tác NCKH và tổ chức các cuộc thi trính từ nguồn ngân sách nhà nước dành cho các hoạt động thường xuyên phục vụ dạy và học của nhà trường và kinh phí tài trợ của các tổ chức, cá nhân.</w:t>
      </w:r>
      <w:proofErr w:type="gramEnd"/>
    </w:p>
    <w:p w:rsidR="00951F9B" w:rsidRDefault="00951F9B" w:rsidP="000562D5">
      <w:pPr>
        <w:spacing w:before="40" w:after="60" w:line="300" w:lineRule="auto"/>
        <w:jc w:val="both"/>
        <w:rPr>
          <w:sz w:val="26"/>
          <w:szCs w:val="28"/>
        </w:rPr>
      </w:pPr>
      <w:r w:rsidRPr="00743F15">
        <w:rPr>
          <w:sz w:val="26"/>
          <w:szCs w:val="28"/>
        </w:rPr>
        <w:tab/>
      </w:r>
      <w:proofErr w:type="gramStart"/>
      <w:r w:rsidRPr="00743F15">
        <w:rPr>
          <w:sz w:val="26"/>
          <w:szCs w:val="28"/>
        </w:rPr>
        <w:t>Nhận được công văn này, Phòng Giáo dục và Đào tạo đề nghị các trường THCS khẩn trương triển khai thực hiện.</w:t>
      </w:r>
      <w:proofErr w:type="gramEnd"/>
      <w:r w:rsidRPr="00743F15">
        <w:rPr>
          <w:sz w:val="26"/>
          <w:szCs w:val="28"/>
        </w:rPr>
        <w:t xml:space="preserve"> Trong quá trình thực hiện</w:t>
      </w:r>
      <w:proofErr w:type="gramStart"/>
      <w:r w:rsidRPr="00743F15">
        <w:rPr>
          <w:sz w:val="26"/>
          <w:szCs w:val="28"/>
        </w:rPr>
        <w:t>,nếu</w:t>
      </w:r>
      <w:proofErr w:type="gramEnd"/>
      <w:r w:rsidRPr="00743F15">
        <w:rPr>
          <w:sz w:val="26"/>
          <w:szCs w:val="28"/>
        </w:rPr>
        <w:t xml:space="preserve"> có vướng mắc cần thông tin kịp thời về  Phòng để được hướng dẫn giải quyết./.</w:t>
      </w:r>
    </w:p>
    <w:p w:rsidR="00691533" w:rsidRPr="00691533" w:rsidRDefault="00691533" w:rsidP="000562D5">
      <w:pPr>
        <w:spacing w:before="40" w:after="60" w:line="300" w:lineRule="auto"/>
        <w:jc w:val="both"/>
        <w:rPr>
          <w:sz w:val="2"/>
          <w:szCs w:val="28"/>
        </w:rPr>
      </w:pPr>
    </w:p>
    <w:tbl>
      <w:tblPr>
        <w:tblW w:w="0" w:type="auto"/>
        <w:tblLook w:val="04A0"/>
      </w:tblPr>
      <w:tblGrid>
        <w:gridCol w:w="4810"/>
        <w:gridCol w:w="4811"/>
      </w:tblGrid>
      <w:tr w:rsidR="00691533" w:rsidTr="003F7E5E">
        <w:tc>
          <w:tcPr>
            <w:tcW w:w="4810" w:type="dxa"/>
          </w:tcPr>
          <w:p w:rsidR="00691533" w:rsidRPr="00691533" w:rsidRDefault="00691533" w:rsidP="000562D5">
            <w:pPr>
              <w:pStyle w:val="charchar"/>
              <w:jc w:val="both"/>
              <w:rPr>
                <w:b/>
                <w:i/>
                <w:sz w:val="24"/>
                <w:szCs w:val="24"/>
              </w:rPr>
            </w:pPr>
            <w:r w:rsidRPr="00691533">
              <w:rPr>
                <w:b/>
                <w:i/>
                <w:sz w:val="24"/>
                <w:szCs w:val="24"/>
              </w:rPr>
              <w:t>Nơi nhận:</w:t>
            </w:r>
          </w:p>
          <w:p w:rsidR="00691533" w:rsidRPr="00691533" w:rsidRDefault="00691533" w:rsidP="000562D5">
            <w:pPr>
              <w:pStyle w:val="charchar"/>
              <w:jc w:val="both"/>
              <w:rPr>
                <w:sz w:val="24"/>
                <w:szCs w:val="24"/>
              </w:rPr>
            </w:pPr>
            <w:r w:rsidRPr="00691533">
              <w:rPr>
                <w:sz w:val="24"/>
                <w:szCs w:val="24"/>
              </w:rPr>
              <w:t>- Lãnh đạo Phòng GD&amp;ĐT;</w:t>
            </w:r>
          </w:p>
          <w:p w:rsidR="00691533" w:rsidRPr="00691533" w:rsidRDefault="00691533" w:rsidP="000562D5">
            <w:pPr>
              <w:pStyle w:val="charchar"/>
              <w:jc w:val="both"/>
              <w:rPr>
                <w:sz w:val="24"/>
                <w:szCs w:val="24"/>
              </w:rPr>
            </w:pPr>
            <w:r w:rsidRPr="00691533">
              <w:rPr>
                <w:sz w:val="24"/>
                <w:szCs w:val="24"/>
              </w:rPr>
              <w:t>-Trường THCS trong toàn huyện;</w:t>
            </w:r>
          </w:p>
          <w:p w:rsidR="00691533" w:rsidRDefault="00691533" w:rsidP="000562D5">
            <w:pPr>
              <w:pStyle w:val="charchar"/>
              <w:jc w:val="both"/>
            </w:pPr>
            <w:r w:rsidRPr="00691533">
              <w:rPr>
                <w:sz w:val="24"/>
                <w:szCs w:val="24"/>
              </w:rPr>
              <w:t>- Lưu VP.</w:t>
            </w:r>
          </w:p>
        </w:tc>
        <w:tc>
          <w:tcPr>
            <w:tcW w:w="4811" w:type="dxa"/>
          </w:tcPr>
          <w:p w:rsidR="00691533" w:rsidRPr="00691533" w:rsidRDefault="00691533" w:rsidP="000562D5">
            <w:pPr>
              <w:pStyle w:val="charchar"/>
              <w:jc w:val="center"/>
              <w:rPr>
                <w:b/>
                <w:sz w:val="26"/>
              </w:rPr>
            </w:pPr>
            <w:r w:rsidRPr="00691533">
              <w:rPr>
                <w:b/>
                <w:sz w:val="26"/>
              </w:rPr>
              <w:t>TM. TRƯỞNG PHÒNG</w:t>
            </w:r>
          </w:p>
          <w:p w:rsidR="00691533" w:rsidRPr="00691533" w:rsidRDefault="00691533" w:rsidP="000562D5">
            <w:pPr>
              <w:pStyle w:val="charchar"/>
              <w:jc w:val="center"/>
              <w:rPr>
                <w:b/>
                <w:sz w:val="26"/>
              </w:rPr>
            </w:pPr>
            <w:r w:rsidRPr="00691533">
              <w:rPr>
                <w:b/>
                <w:sz w:val="26"/>
              </w:rPr>
              <w:t>PHÓ TRƯỞNG PHÒNG</w:t>
            </w:r>
          </w:p>
          <w:p w:rsidR="00691533" w:rsidRPr="00691533" w:rsidRDefault="00691533" w:rsidP="000562D5">
            <w:pPr>
              <w:pStyle w:val="charchar"/>
              <w:spacing w:before="120"/>
              <w:jc w:val="center"/>
              <w:rPr>
                <w:b/>
                <w:sz w:val="26"/>
              </w:rPr>
            </w:pPr>
          </w:p>
          <w:p w:rsidR="00691533" w:rsidRPr="000562D5" w:rsidRDefault="000562D5" w:rsidP="000562D5">
            <w:pPr>
              <w:pStyle w:val="charchar"/>
              <w:spacing w:before="120"/>
              <w:jc w:val="center"/>
              <w:rPr>
                <w:b/>
                <w:i/>
                <w:color w:val="FF0000"/>
                <w:sz w:val="26"/>
              </w:rPr>
            </w:pPr>
            <w:r w:rsidRPr="000562D5">
              <w:rPr>
                <w:b/>
                <w:i/>
                <w:color w:val="FF0000"/>
                <w:sz w:val="26"/>
              </w:rPr>
              <w:t>(đã ký)</w:t>
            </w:r>
          </w:p>
          <w:p w:rsidR="00691533" w:rsidRPr="00691533" w:rsidRDefault="00691533" w:rsidP="000562D5">
            <w:pPr>
              <w:pStyle w:val="charchar"/>
              <w:spacing w:before="120"/>
              <w:jc w:val="center"/>
              <w:rPr>
                <w:b/>
                <w:sz w:val="26"/>
              </w:rPr>
            </w:pPr>
          </w:p>
          <w:p w:rsidR="00691533" w:rsidRDefault="00691533" w:rsidP="000562D5">
            <w:pPr>
              <w:pStyle w:val="charchar"/>
              <w:spacing w:before="120"/>
              <w:jc w:val="center"/>
            </w:pPr>
            <w:r w:rsidRPr="00691533">
              <w:rPr>
                <w:b/>
                <w:sz w:val="26"/>
              </w:rPr>
              <w:t>Lê Anh Tuấn</w:t>
            </w:r>
          </w:p>
        </w:tc>
      </w:tr>
    </w:tbl>
    <w:p w:rsidR="00691533" w:rsidRPr="00743F15" w:rsidRDefault="00691533" w:rsidP="000562D5">
      <w:pPr>
        <w:spacing w:before="40" w:after="60" w:line="300" w:lineRule="auto"/>
        <w:jc w:val="both"/>
        <w:rPr>
          <w:sz w:val="26"/>
          <w:szCs w:val="28"/>
        </w:rPr>
      </w:pPr>
    </w:p>
    <w:p w:rsidR="00A57DA7" w:rsidRPr="00B8032D" w:rsidRDefault="00A57DA7" w:rsidP="000562D5">
      <w:pPr>
        <w:pStyle w:val="ListParagraph"/>
        <w:jc w:val="both"/>
        <w:rPr>
          <w:color w:val="242B2D"/>
          <w:sz w:val="28"/>
          <w:szCs w:val="28"/>
          <w:bdr w:val="none" w:sz="0" w:space="0" w:color="auto" w:frame="1"/>
          <w:shd w:val="clear" w:color="auto" w:fill="F5FAD3"/>
        </w:rPr>
      </w:pPr>
    </w:p>
    <w:sectPr w:rsidR="00A57DA7" w:rsidRPr="00B8032D" w:rsidSect="00E83D69">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A08"/>
    <w:multiLevelType w:val="hybridMultilevel"/>
    <w:tmpl w:val="F1A850E0"/>
    <w:lvl w:ilvl="0" w:tplc="8AB00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84B87"/>
    <w:multiLevelType w:val="hybridMultilevel"/>
    <w:tmpl w:val="254A04AE"/>
    <w:lvl w:ilvl="0" w:tplc="DEEED738">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62533"/>
    <w:multiLevelType w:val="hybridMultilevel"/>
    <w:tmpl w:val="DF4856B0"/>
    <w:lvl w:ilvl="0" w:tplc="C43833A6">
      <w:start w:val="2"/>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21395"/>
    <w:multiLevelType w:val="hybridMultilevel"/>
    <w:tmpl w:val="446099B0"/>
    <w:lvl w:ilvl="0" w:tplc="5402286C">
      <w:start w:val="2"/>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4673A"/>
    <w:multiLevelType w:val="hybridMultilevel"/>
    <w:tmpl w:val="C5F6F6CE"/>
    <w:lvl w:ilvl="0" w:tplc="7B1690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2349E"/>
    <w:multiLevelType w:val="hybridMultilevel"/>
    <w:tmpl w:val="663A43C6"/>
    <w:lvl w:ilvl="0" w:tplc="6BA0535C">
      <w:start w:val="1"/>
      <w:numFmt w:val="decimalZero"/>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46DF17F6"/>
    <w:multiLevelType w:val="hybridMultilevel"/>
    <w:tmpl w:val="1CF8C544"/>
    <w:lvl w:ilvl="0" w:tplc="9E3AA6B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341A2B"/>
    <w:multiLevelType w:val="multilevel"/>
    <w:tmpl w:val="15D85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792FBC"/>
    <w:multiLevelType w:val="hybridMultilevel"/>
    <w:tmpl w:val="A828B1D4"/>
    <w:lvl w:ilvl="0" w:tplc="EB3C1C0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C766FC"/>
    <w:multiLevelType w:val="hybridMultilevel"/>
    <w:tmpl w:val="91341BAE"/>
    <w:lvl w:ilvl="0" w:tplc="44D074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F42022"/>
    <w:multiLevelType w:val="hybridMultilevel"/>
    <w:tmpl w:val="3EEEA7F6"/>
    <w:lvl w:ilvl="0" w:tplc="3214A52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0"/>
  </w:num>
  <w:num w:numId="4">
    <w:abstractNumId w:val="8"/>
  </w:num>
  <w:num w:numId="5">
    <w:abstractNumId w:val="1"/>
  </w:num>
  <w:num w:numId="6">
    <w:abstractNumId w:val="6"/>
  </w:num>
  <w:num w:numId="7">
    <w:abstractNumId w:val="3"/>
  </w:num>
  <w:num w:numId="8">
    <w:abstractNumId w:val="2"/>
  </w:num>
  <w:num w:numId="9">
    <w:abstractNumId w:val="7"/>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40"/>
  <w:drawingGridVerticalSpacing w:val="381"/>
  <w:displayHorizontalDrawingGridEvery w:val="2"/>
  <w:characterSpacingControl w:val="doNotCompress"/>
  <w:compat/>
  <w:rsids>
    <w:rsidRoot w:val="007C418E"/>
    <w:rsid w:val="000562D5"/>
    <w:rsid w:val="0011106D"/>
    <w:rsid w:val="001116FF"/>
    <w:rsid w:val="00250C32"/>
    <w:rsid w:val="002D18FF"/>
    <w:rsid w:val="0034143B"/>
    <w:rsid w:val="003F57FA"/>
    <w:rsid w:val="00497AAC"/>
    <w:rsid w:val="004B3399"/>
    <w:rsid w:val="004B7A81"/>
    <w:rsid w:val="0054797F"/>
    <w:rsid w:val="006107EF"/>
    <w:rsid w:val="00691533"/>
    <w:rsid w:val="00743F15"/>
    <w:rsid w:val="00774E28"/>
    <w:rsid w:val="007B664A"/>
    <w:rsid w:val="007C418E"/>
    <w:rsid w:val="007D3B61"/>
    <w:rsid w:val="008F00AD"/>
    <w:rsid w:val="00951F9B"/>
    <w:rsid w:val="009534B7"/>
    <w:rsid w:val="009E455A"/>
    <w:rsid w:val="00A579D7"/>
    <w:rsid w:val="00A57DA7"/>
    <w:rsid w:val="00A57EDE"/>
    <w:rsid w:val="00B344FC"/>
    <w:rsid w:val="00B34BFE"/>
    <w:rsid w:val="00B8032D"/>
    <w:rsid w:val="00BB65F3"/>
    <w:rsid w:val="00C653B9"/>
    <w:rsid w:val="00CA6AAF"/>
    <w:rsid w:val="00E83D69"/>
    <w:rsid w:val="00F1059F"/>
    <w:rsid w:val="00F5345F"/>
    <w:rsid w:val="00FC015C"/>
    <w:rsid w:val="00FC1AB2"/>
    <w:rsid w:val="00FE1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C32"/>
    <w:pPr>
      <w:ind w:left="720"/>
      <w:contextualSpacing/>
    </w:pPr>
  </w:style>
  <w:style w:type="character" w:styleId="Hyperlink">
    <w:name w:val="Hyperlink"/>
    <w:basedOn w:val="DefaultParagraphFont"/>
    <w:uiPriority w:val="99"/>
    <w:unhideWhenUsed/>
    <w:rsid w:val="00F5345F"/>
    <w:rPr>
      <w:color w:val="0000FF" w:themeColor="hyperlink"/>
      <w:u w:val="single"/>
    </w:rPr>
  </w:style>
  <w:style w:type="paragraph" w:customStyle="1" w:styleId="charchar">
    <w:name w:val="char char"/>
    <w:basedOn w:val="Normal"/>
    <w:rsid w:val="00691533"/>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onghocket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sonha</dc:creator>
  <cp:lastModifiedBy>sonha</cp:lastModifiedBy>
  <cp:revision>6</cp:revision>
  <cp:lastPrinted>2016-08-08T08:17:00Z</cp:lastPrinted>
  <dcterms:created xsi:type="dcterms:W3CDTF">2016-08-08T07:12:00Z</dcterms:created>
  <dcterms:modified xsi:type="dcterms:W3CDTF">2016-08-08T09:09:00Z</dcterms:modified>
</cp:coreProperties>
</file>